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A2F3" w14:textId="44E1512B" w:rsidR="00A11253" w:rsidRDefault="00713952">
      <w:pPr>
        <w:rPr>
          <w:b/>
          <w:i/>
          <w:sz w:val="28"/>
          <w:szCs w:val="28"/>
        </w:rPr>
      </w:pPr>
      <w:r>
        <w:rPr>
          <w:noProof/>
          <w:lang w:eastAsia="nl-NL"/>
        </w:rPr>
        <w:drawing>
          <wp:anchor distT="0" distB="0" distL="114300" distR="114300" simplePos="0" relativeHeight="251666432" behindDoc="1" locked="0" layoutInCell="1" allowOverlap="1" wp14:anchorId="40CA8650" wp14:editId="4632DBCF">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4" w14:textId="2C4A9921" w:rsidR="00A11253" w:rsidRDefault="00713952" w:rsidP="00F54D2D">
      <w:pPr>
        <w:jc w:val="center"/>
        <w:rPr>
          <w:b/>
          <w:i/>
          <w:sz w:val="28"/>
          <w:szCs w:val="28"/>
        </w:rPr>
      </w:pPr>
      <w:r>
        <w:rPr>
          <w:b/>
          <w:i/>
          <w:noProof/>
          <w:sz w:val="28"/>
          <w:szCs w:val="28"/>
          <w:lang w:eastAsia="nl-NL"/>
        </w:rPr>
        <w:drawing>
          <wp:inline distT="0" distB="0" distL="0" distR="0" wp14:anchorId="421A20B7" wp14:editId="0A836405">
            <wp:extent cx="1397635" cy="1252937"/>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58" cy="1256902"/>
                    </a:xfrm>
                    <a:prstGeom prst="rect">
                      <a:avLst/>
                    </a:prstGeom>
                    <a:noFill/>
                  </pic:spPr>
                </pic:pic>
              </a:graphicData>
            </a:graphic>
          </wp:inline>
        </w:drawing>
      </w:r>
    </w:p>
    <w:p w14:paraId="4F66A2F5" w14:textId="15ED8472" w:rsidR="00A11253" w:rsidRDefault="00A11253" w:rsidP="00713952">
      <w:pPr>
        <w:jc w:val="right"/>
        <w:rPr>
          <w:b/>
          <w:i/>
          <w:sz w:val="28"/>
          <w:szCs w:val="28"/>
        </w:rPr>
      </w:pPr>
    </w:p>
    <w:p w14:paraId="4A21D08D" w14:textId="77777777" w:rsidR="00713952" w:rsidRDefault="00713952" w:rsidP="006C34A7">
      <w:pPr>
        <w:outlineLvl w:val="0"/>
        <w:rPr>
          <w:b/>
          <w:i/>
          <w:sz w:val="48"/>
          <w:szCs w:val="48"/>
        </w:rPr>
      </w:pP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2D97B480"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en werkafspraken rond taakherschikking op lokaal niveau</w:t>
      </w:r>
    </w:p>
    <w:p w14:paraId="556378BC" w14:textId="77777777" w:rsidR="00F44D9C" w:rsidRDefault="00F44D9C" w:rsidP="00F44D9C">
      <w:pPr>
        <w:rPr>
          <w:b/>
          <w:i/>
          <w:sz w:val="28"/>
          <w:szCs w:val="28"/>
        </w:rPr>
      </w:pPr>
    </w:p>
    <w:p w14:paraId="641BB271" w14:textId="660E310E" w:rsidR="00F44D9C" w:rsidRPr="006432B1" w:rsidRDefault="0055736E" w:rsidP="006C34A7">
      <w:pPr>
        <w:outlineLvl w:val="0"/>
        <w:rPr>
          <w:b/>
          <w:i/>
          <w:color w:val="FF0000"/>
          <w:sz w:val="40"/>
          <w:szCs w:val="40"/>
        </w:rPr>
      </w:pPr>
      <w:r w:rsidRPr="006432B1">
        <w:rPr>
          <w:b/>
          <w:i/>
          <w:color w:val="FF0000"/>
          <w:sz w:val="40"/>
          <w:szCs w:val="40"/>
        </w:rPr>
        <w:t>Physician Assist</w:t>
      </w:r>
      <w:r w:rsidR="007B61F7" w:rsidRPr="006432B1">
        <w:rPr>
          <w:b/>
          <w:i/>
          <w:color w:val="FF0000"/>
          <w:sz w:val="40"/>
          <w:szCs w:val="40"/>
        </w:rPr>
        <w:t>a</w:t>
      </w:r>
      <w:r w:rsidRPr="006432B1">
        <w:rPr>
          <w:b/>
          <w:i/>
          <w:color w:val="FF0000"/>
          <w:sz w:val="40"/>
          <w:szCs w:val="40"/>
        </w:rPr>
        <w:t>nt</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06F259D5" w14:textId="0D57BDE1" w:rsidR="0055736E" w:rsidRPr="006432B1" w:rsidRDefault="00C55DF9" w:rsidP="00F44D9C">
      <w:pPr>
        <w:rPr>
          <w:b/>
          <w:i/>
          <w:sz w:val="28"/>
          <w:szCs w:val="28"/>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A1F19"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" filled="f" stroked="f" strokeweight="2pt">
                <w10:wrap anchorx="page"/>
              </v:rect>
            </w:pict>
          </mc:Fallback>
        </mc:AlternateContent>
      </w:r>
    </w:p>
    <w:p w14:paraId="6E5DDCBC" w14:textId="77777777" w:rsidR="003E4865" w:rsidRDefault="003E4865" w:rsidP="00F44D9C">
      <w:pPr>
        <w:rPr>
          <w:bCs/>
          <w:i/>
          <w:sz w:val="20"/>
          <w:szCs w:val="20"/>
        </w:rPr>
      </w:pPr>
    </w:p>
    <w:p w14:paraId="2AB54F87" w14:textId="77777777" w:rsidR="003E4865" w:rsidRDefault="003E4865" w:rsidP="00F44D9C">
      <w:pPr>
        <w:rPr>
          <w:bCs/>
          <w:i/>
          <w:sz w:val="20"/>
          <w:szCs w:val="20"/>
        </w:rPr>
      </w:pPr>
    </w:p>
    <w:p w14:paraId="3101BB7E" w14:textId="77777777" w:rsidR="003E4865" w:rsidRDefault="003E4865" w:rsidP="00F44D9C">
      <w:pPr>
        <w:rPr>
          <w:bCs/>
          <w:i/>
          <w:sz w:val="20"/>
          <w:szCs w:val="20"/>
        </w:rPr>
      </w:pPr>
    </w:p>
    <w:p w14:paraId="76CE195E" w14:textId="68B259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de Nederlandse </w:t>
      </w:r>
      <w:r w:rsidR="00CB7D31" w:rsidRPr="00F54D2D">
        <w:rPr>
          <w:bCs/>
          <w:i/>
          <w:sz w:val="20"/>
          <w:szCs w:val="20"/>
        </w:rPr>
        <w:t>A</w:t>
      </w:r>
      <w:r w:rsidR="0031114F" w:rsidRPr="00F54D2D">
        <w:rPr>
          <w:bCs/>
          <w:i/>
          <w:sz w:val="20"/>
          <w:szCs w:val="20"/>
        </w:rPr>
        <w:t>ssociatie Physician Assistants (NAPA).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5B123AE5"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E86928">
        <w:rPr>
          <w:b/>
          <w:i/>
          <w:sz w:val="28"/>
          <w:szCs w:val="28"/>
        </w:rPr>
        <w:t xml:space="preserve">Physician Assistant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2AAE0D5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Pr="00B01CD9">
        <w:t>Physician Assistant</w:t>
      </w:r>
      <w:r w:rsidR="00C7684D" w:rsidRPr="00B01CD9">
        <w:t xml:space="preserve"> (PA)</w:t>
      </w:r>
      <w:r w:rsidR="00D122F4" w:rsidRPr="00B01CD9">
        <w:t xml:space="preserve">. </w:t>
      </w:r>
    </w:p>
    <w:p w14:paraId="53A62C76" w14:textId="77777777" w:rsidR="00B01CD9" w:rsidRPr="00564F19" w:rsidRDefault="00B01CD9" w:rsidP="00564F19">
      <w:pPr>
        <w:spacing w:after="0" w:line="240" w:lineRule="auto"/>
      </w:pPr>
    </w:p>
    <w:p w14:paraId="49ED1BB9" w14:textId="2B4C2D6C" w:rsidR="00CA4AE9" w:rsidRDefault="00B01CD9" w:rsidP="00CA4AE9">
      <w:pPr>
        <w:spacing w:after="0" w:line="240" w:lineRule="auto"/>
      </w:pPr>
      <w:r w:rsidRPr="00564F19">
        <w:t xml:space="preserve">Een PA kan diverse taken </w:t>
      </w:r>
      <w:r w:rsidR="00FD69F8">
        <w:t>van een</w:t>
      </w:r>
      <w:r w:rsidRPr="00564F19">
        <w:t xml:space="preserve"> medisch specialist overnemen</w:t>
      </w:r>
      <w:r w:rsidR="00A51C16">
        <w:t xml:space="preserve"> </w:t>
      </w:r>
      <w:r w:rsidR="00564F19" w:rsidRPr="00564F19">
        <w:t>waaronder een aantal voorbehouden handelingen</w:t>
      </w:r>
      <w:r w:rsidR="00CA4AE9">
        <w:t xml:space="preserve"> (</w:t>
      </w:r>
      <w:r w:rsidR="00FD69F8">
        <w:t>Wet BIG art 3 en 36)</w:t>
      </w:r>
      <w:r w:rsidR="00CA4AE9">
        <w:t xml:space="preserve">. Het betreft medische handelingen die voorspelbaar en </w:t>
      </w:r>
      <w:r w:rsidR="003E4865">
        <w:t xml:space="preserve">van beperkte complexiteit </w:t>
      </w:r>
      <w:r w:rsidR="00CA4AE9">
        <w:t xml:space="preserve">zijn, routinematig worden verricht en binnen het deskundigheidsgebied vallen waarin de PA is opgeleid. </w:t>
      </w:r>
      <w:r w:rsidR="001F446A">
        <w:t>De PA moet bekwaam zijn om deze handelingen te verrichten.</w:t>
      </w:r>
    </w:p>
    <w:p w14:paraId="11507BF8" w14:textId="77777777" w:rsidR="00564F19" w:rsidRPr="00564F19" w:rsidRDefault="00564F19" w:rsidP="00564F19">
      <w:pPr>
        <w:spacing w:after="0" w:line="240" w:lineRule="auto"/>
      </w:pPr>
    </w:p>
    <w:p w14:paraId="5A4BB403" w14:textId="28669043"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0E4BDA">
        <w:rPr>
          <w:rFonts w:asciiTheme="minorHAnsi" w:hAnsiTheme="minorHAnsi" w:cstheme="minorHAnsi"/>
          <w:sz w:val="24"/>
          <w:szCs w:val="24"/>
        </w:rPr>
        <w:t xml:space="preserve"> –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1E7F9695" w:rsidR="00076E62" w:rsidRDefault="00FD69F8" w:rsidP="001D3769">
      <w:r w:rsidRPr="00564F19">
        <w:t>Op instelling</w:t>
      </w:r>
      <w:r w:rsidR="001F446A">
        <w:t>s</w:t>
      </w:r>
      <w:r w:rsidRPr="00564F19">
        <w:t>-</w:t>
      </w:r>
      <w:r w:rsidR="00E42CB4">
        <w:t>,</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PA en de medisch specialist</w:t>
      </w:r>
      <w:r>
        <w:t>.</w:t>
      </w:r>
      <w:r w:rsidR="00076E62">
        <w:t xml:space="preserve"> </w:t>
      </w:r>
      <w:r w:rsidR="006432B1">
        <w:t xml:space="preserve">Het document is </w:t>
      </w:r>
      <w:r w:rsidR="00A74540">
        <w:t>geenszins</w:t>
      </w:r>
      <w:r w:rsidR="006432B1">
        <w:t xml:space="preserve"> verplicht van aard. </w:t>
      </w:r>
    </w:p>
    <w:p w14:paraId="4F1B5603" w14:textId="1F2FB334" w:rsidR="00076E62" w:rsidRDefault="00076E62" w:rsidP="00076E62">
      <w:pPr>
        <w:spacing w:after="0" w:line="240" w:lineRule="auto"/>
      </w:pPr>
      <w:r>
        <w:t xml:space="preserve">Er zijn samenwerkingsafspraken tussen </w:t>
      </w:r>
      <w:r w:rsidR="001F446A">
        <w:t>verschillende</w:t>
      </w:r>
      <w:r>
        <w:t xml:space="preserve"> wetenschappelijke vereniging</w:t>
      </w:r>
      <w:r w:rsidR="001F446A">
        <w:t>en</w:t>
      </w:r>
      <w:r>
        <w:t xml:space="preserve"> van medisch specialisme</w:t>
      </w:r>
      <w:r w:rsidR="001F446A">
        <w:t>n</w:t>
      </w:r>
      <w:r>
        <w:t xml:space="preserve"> en </w:t>
      </w:r>
      <w:r w:rsidRPr="00AC73CB">
        <w:t xml:space="preserve">de </w:t>
      </w:r>
      <w:r w:rsidRPr="00903FDF">
        <w:t>Nederlandse Associatie Physician Assistants (NAPA) opgesteld</w:t>
      </w:r>
      <w:r w:rsidRPr="00AC73CB">
        <w:t>.</w:t>
      </w:r>
      <w:r>
        <w:t xml:space="preserve"> In een samenwerkingsdocument, ook wel </w:t>
      </w:r>
      <w:r w:rsidR="001F446A">
        <w:t xml:space="preserve">een </w:t>
      </w:r>
      <w:r>
        <w:t xml:space="preserve">consensusdocument genoemd, worden de landelijke kaders voor de lokale samenwerking tussen PA’s en medisch specialisten </w:t>
      </w:r>
      <w:r w:rsidR="001D7310">
        <w:t>beschreven</w:t>
      </w:r>
      <w:r>
        <w:t xml:space="preserve">. Dit </w:t>
      </w:r>
      <w:r w:rsidR="001D7310">
        <w:t>kan</w:t>
      </w:r>
      <w:r>
        <w:t xml:space="preserve"> behulpzaam zijn bij het opstellen van de lokale werkafspraken.</w:t>
      </w:r>
      <w:r w:rsidR="007B35F6">
        <w:t xml:space="preserve"> </w:t>
      </w:r>
      <w:r>
        <w:t>De samenwerkingsafspraken zijn te raadplegen op:</w:t>
      </w:r>
      <w:r w:rsidR="007B35F6">
        <w:t xml:space="preserve"> </w:t>
      </w:r>
      <w:hyperlink r:id="rId13" w:history="1">
        <w:r w:rsidR="008E2AE4" w:rsidRPr="0058312B">
          <w:rPr>
            <w:rStyle w:val="Hyperlink"/>
          </w:rPr>
          <w:t>www.napa.nl/taakherschikking</w:t>
        </w:r>
      </w:hyperlink>
    </w:p>
    <w:p w14:paraId="04675DF0" w14:textId="77777777" w:rsidR="00076E62" w:rsidRDefault="00076E62" w:rsidP="001D3769"/>
    <w:p w14:paraId="5E3FC2A6" w14:textId="77777777" w:rsidR="00076E62" w:rsidRDefault="00076E62" w:rsidP="001D3769"/>
    <w:p w14:paraId="4EEA865B" w14:textId="47E12B4D" w:rsidR="005605E3" w:rsidRDefault="005605E3" w:rsidP="00412862"/>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649D9D1C" w:rsidR="00217515" w:rsidRPr="00217515" w:rsidRDefault="00881103" w:rsidP="00217515">
      <w:pPr>
        <w:spacing w:after="0" w:line="240" w:lineRule="auto"/>
        <w:rPr>
          <w:b/>
          <w:iCs/>
          <w:sz w:val="32"/>
          <w:szCs w:val="32"/>
        </w:rPr>
      </w:pPr>
      <w:r w:rsidRPr="00FD6428">
        <w:rPr>
          <w:b/>
          <w:i/>
          <w:noProof/>
          <w:color w:val="4F81BD" w:themeColor="accent1"/>
          <w:sz w:val="28"/>
          <w:szCs w:val="28"/>
          <w:lang w:eastAsia="nl-NL"/>
        </w:rPr>
        <w:lastRenderedPageBreak/>
        <w:drawing>
          <wp:anchor distT="0" distB="0" distL="114300" distR="114300" simplePos="0" relativeHeight="251669504" behindDoc="0" locked="0" layoutInCell="1" allowOverlap="1" wp14:anchorId="154607AF" wp14:editId="10EDB653">
            <wp:simplePos x="0" y="0"/>
            <wp:positionH relativeFrom="column">
              <wp:posOffset>5218430</wp:posOffset>
            </wp:positionH>
            <wp:positionV relativeFrom="paragraph">
              <wp:posOffset>63500</wp:posOffset>
            </wp:positionV>
            <wp:extent cx="441960" cy="395605"/>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395605"/>
                    </a:xfrm>
                    <a:prstGeom prst="rect">
                      <a:avLst/>
                    </a:prstGeom>
                    <a:noFill/>
                  </pic:spPr>
                </pic:pic>
              </a:graphicData>
            </a:graphic>
            <wp14:sizeRelH relativeFrom="page">
              <wp14:pctWidth>0</wp14:pctWidth>
            </wp14:sizeRelH>
            <wp14:sizeRelV relativeFrom="page">
              <wp14:pctHeight>0</wp14:pctHeight>
            </wp14:sizeRelV>
          </wp:anchor>
        </w:drawing>
      </w:r>
      <w:r w:rsidRPr="00FD6428">
        <w:rPr>
          <w:noProof/>
          <w:color w:val="4F81BD" w:themeColor="accent1"/>
          <w:lang w:eastAsia="nl-NL"/>
        </w:rPr>
        <w:drawing>
          <wp:anchor distT="0" distB="0" distL="114300" distR="114300" simplePos="0" relativeHeight="251668480" behindDoc="1" locked="0" layoutInCell="1" allowOverlap="1" wp14:anchorId="6DCFFB86" wp14:editId="08152D8F">
            <wp:simplePos x="0" y="0"/>
            <wp:positionH relativeFrom="margin">
              <wp:posOffset>4411980</wp:posOffset>
            </wp:positionH>
            <wp:positionV relativeFrom="paragraph">
              <wp:posOffset>10160</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69EB5B5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P</w:t>
      </w:r>
      <w:r w:rsidR="00A639FF" w:rsidRPr="00217515">
        <w:rPr>
          <w:bCs/>
          <w:i/>
          <w:sz w:val="24"/>
          <w:szCs w:val="24"/>
        </w:rPr>
        <w:t>hysician Assistant</w:t>
      </w:r>
      <w:r w:rsidR="00FB3192">
        <w:rPr>
          <w:bCs/>
          <w:i/>
          <w:sz w:val="24"/>
          <w:szCs w:val="24"/>
        </w:rPr>
        <w:t xml:space="preserve">  </w:t>
      </w:r>
    </w:p>
    <w:p w14:paraId="60DFEF9F" w14:textId="77777777" w:rsidR="00016122" w:rsidRDefault="00016122" w:rsidP="005A038E">
      <w:pPr>
        <w:pStyle w:val="napaKop1"/>
      </w:pPr>
    </w:p>
    <w:p w14:paraId="525D37BB" w14:textId="225CE593"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4502A36C" w14:textId="77777777" w:rsidR="00C53C2D" w:rsidRDefault="00C53C2D" w:rsidP="00C96200">
      <w:pPr>
        <w:pStyle w:val="napakop2"/>
        <w:spacing w:after="120"/>
      </w:pPr>
    </w:p>
    <w:p w14:paraId="13BCE381" w14:textId="0FC2F376" w:rsidR="0040408A" w:rsidRPr="00AF3922" w:rsidRDefault="0040408A" w:rsidP="00C96200">
      <w:pPr>
        <w:pStyle w:val="napakop2"/>
        <w:spacing w:after="120"/>
      </w:pPr>
      <w:r w:rsidRPr="00AF3922">
        <w:t>Instelling</w:t>
      </w:r>
    </w:p>
    <w:p w14:paraId="50708D0D" w14:textId="29AF5F55" w:rsidR="0040408A" w:rsidRPr="00AF3922" w:rsidRDefault="0040408A" w:rsidP="00AA73C2">
      <w:pPr>
        <w:pStyle w:val="napabody"/>
      </w:pPr>
      <w:r w:rsidRPr="00AF3922">
        <w:t>Ziekenhuis:</w:t>
      </w:r>
      <w:r>
        <w:t xml:space="preserve"> </w:t>
      </w:r>
      <w:r w:rsidRPr="00855C72">
        <w:tab/>
      </w:r>
      <w:r>
        <w:fldChar w:fldCharType="begin">
          <w:ffData>
            <w:name w:val="Text1"/>
            <w:enabled/>
            <w:calcOnExit w:val="0"/>
            <w:textInput/>
          </w:ffData>
        </w:fldChar>
      </w:r>
      <w:bookmarkStart w:id="0" w:name="Text1"/>
      <w:r>
        <w:instrText xml:space="preserve"> FORMTEXT </w:instrText>
      </w:r>
      <w:r>
        <w:fldChar w:fldCharType="separate"/>
      </w:r>
      <w:bookmarkStart w:id="1" w:name="_GoBack"/>
      <w:r w:rsidR="00A040B9">
        <w:rPr>
          <w:noProof/>
        </w:rPr>
        <w:t> </w:t>
      </w:r>
      <w:r w:rsidR="00A040B9">
        <w:rPr>
          <w:noProof/>
        </w:rPr>
        <w:t> </w:t>
      </w:r>
      <w:r w:rsidR="00A040B9">
        <w:rPr>
          <w:noProof/>
        </w:rPr>
        <w:t> </w:t>
      </w:r>
      <w:r w:rsidR="00A040B9">
        <w:rPr>
          <w:noProof/>
        </w:rPr>
        <w:t> </w:t>
      </w:r>
      <w:r w:rsidR="00A040B9">
        <w:rPr>
          <w:noProof/>
        </w:rPr>
        <w:t> </w:t>
      </w:r>
      <w:bookmarkEnd w:id="1"/>
      <w:r>
        <w:fldChar w:fldCharType="end"/>
      </w:r>
      <w:bookmarkEnd w:id="0"/>
    </w:p>
    <w:p w14:paraId="08E0069D" w14:textId="3B5F504C" w:rsidR="0040408A" w:rsidRPr="00AF3922" w:rsidRDefault="0040408A" w:rsidP="00AA73C2">
      <w:pPr>
        <w:pStyle w:val="napabody"/>
      </w:pPr>
      <w:r w:rsidRPr="00AF3922">
        <w:t>Locatie:</w:t>
      </w:r>
      <w:r w:rsidRPr="00855C72">
        <w:t xml:space="preserve"> </w:t>
      </w:r>
      <w:r w:rsidRPr="00855C72">
        <w:tab/>
      </w:r>
      <w:r>
        <w:fldChar w:fldCharType="begin">
          <w:ffData>
            <w:name w:val="Text2"/>
            <w:enabled/>
            <w:calcOnExit w:val="0"/>
            <w:textInput/>
          </w:ffData>
        </w:fldChar>
      </w:r>
      <w:bookmarkStart w:id="2" w:name="Text2"/>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2"/>
    </w:p>
    <w:p w14:paraId="156A752D" w14:textId="602828B1" w:rsidR="0040408A" w:rsidRPr="00AF3922" w:rsidRDefault="0040408A" w:rsidP="00AA73C2">
      <w:pPr>
        <w:pStyle w:val="napabody"/>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3" w:name="Text3"/>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3"/>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A51FD50"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2CDB1D58" w14:textId="5CB0DE1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35976E1E" w14:textId="4EB4A56F"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1D91961" w14:textId="77777777" w:rsidR="006C67C4" w:rsidRPr="006C67C4" w:rsidRDefault="006C67C4" w:rsidP="006C67C4"/>
    <w:p w14:paraId="42BA643C" w14:textId="65F63DA9" w:rsidR="0040408A" w:rsidRPr="00256F06" w:rsidRDefault="0040408A" w:rsidP="00C96200">
      <w:pPr>
        <w:pStyle w:val="napakop2"/>
        <w:spacing w:after="120"/>
      </w:pPr>
      <w:r w:rsidRPr="00AF3922">
        <w:t xml:space="preserve">Gegevens </w:t>
      </w:r>
      <w:r>
        <w:t>Physician Assistant</w:t>
      </w:r>
    </w:p>
    <w:p w14:paraId="4AB24ED4" w14:textId="1BEE5DE1" w:rsidR="0040408A" w:rsidRDefault="0040408A" w:rsidP="005A038E">
      <w:pPr>
        <w:pStyle w:val="napabody"/>
      </w:pPr>
      <w:r>
        <w:t xml:space="preserve">Naam: </w:t>
      </w:r>
      <w:r>
        <w:fldChar w:fldCharType="begin">
          <w:ffData>
            <w:name w:val="Text5"/>
            <w:enabled/>
            <w:calcOnExit w:val="0"/>
            <w:textInput/>
          </w:ffData>
        </w:fldChar>
      </w:r>
      <w:bookmarkStart w:id="4" w:name="Text5"/>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4"/>
    </w:p>
    <w:p w14:paraId="3586F72E" w14:textId="3FC601D5" w:rsidR="0040408A" w:rsidRDefault="00A639FF" w:rsidP="005A038E">
      <w:pPr>
        <w:pStyle w:val="napabody"/>
      </w:pPr>
      <w:r>
        <w:t>BIG nummer:</w:t>
      </w:r>
      <w:r w:rsidR="00FB3192">
        <w:t xml:space="preserve">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4BD9D22A" w14:textId="1CD6920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5" w:name="Text6"/>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5"/>
    </w:p>
    <w:p w14:paraId="7E6066ED" w14:textId="534F5751" w:rsidR="0040408A" w:rsidRDefault="0040408A" w:rsidP="005A038E">
      <w:pPr>
        <w:pStyle w:val="napabody"/>
      </w:pPr>
      <w:r w:rsidRPr="001B4E94">
        <w:t xml:space="preserve">Registratie </w:t>
      </w:r>
      <w:r>
        <w:t>Kwaliteitsr</w:t>
      </w:r>
      <w:r w:rsidRPr="001B4E94">
        <w:t>egister d.d.:</w:t>
      </w:r>
      <w:r>
        <w:t xml:space="preserve"> </w:t>
      </w:r>
      <w:r w:rsidRPr="00435E58">
        <w:tab/>
      </w:r>
      <w:r>
        <w:fldChar w:fldCharType="begin">
          <w:ffData>
            <w:name w:val="Text7"/>
            <w:enabled/>
            <w:calcOnExit w:val="0"/>
            <w:textInput/>
          </w:ffData>
        </w:fldChar>
      </w:r>
      <w:bookmarkStart w:id="6" w:name="Text7"/>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6"/>
    </w:p>
    <w:p w14:paraId="535991D9" w14:textId="101C3BD1" w:rsidR="0040408A" w:rsidRDefault="0040408A" w:rsidP="005A038E">
      <w:pPr>
        <w:pStyle w:val="napabody"/>
      </w:pPr>
      <w:r>
        <w:t xml:space="preserve">Herregistratie Kwaliteitsregister d.d.: </w:t>
      </w:r>
      <w:r w:rsidRPr="00435E58">
        <w:tab/>
      </w:r>
      <w:r>
        <w:fldChar w:fldCharType="begin">
          <w:ffData>
            <w:name w:val="Text8"/>
            <w:enabled/>
            <w:calcOnExit w:val="0"/>
            <w:textInput/>
          </w:ffData>
        </w:fldChar>
      </w:r>
      <w:bookmarkStart w:id="7" w:name="Text8"/>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7"/>
    </w:p>
    <w:p w14:paraId="2E3D267F" w14:textId="2B6B1C89"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8" w:name="Text9"/>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8"/>
    </w:p>
    <w:p w14:paraId="15DD1043" w14:textId="5CC59EE6" w:rsidR="001D3769" w:rsidRDefault="001D3769" w:rsidP="001D3769"/>
    <w:p w14:paraId="7F92995E" w14:textId="40C430A4" w:rsidR="00796FA4" w:rsidRDefault="001D3769">
      <w:pPr>
        <w:sectPr w:rsidR="00796FA4" w:rsidSect="00796FA4">
          <w:headerReference w:type="even" r:id="rId14"/>
          <w:headerReference w:type="default" r:id="rId15"/>
          <w:footerReference w:type="default" r:id="rId16"/>
          <w:type w:val="continuous"/>
          <w:pgSz w:w="11906" w:h="16838"/>
          <w:pgMar w:top="1568" w:right="992" w:bottom="992" w:left="1418" w:header="709" w:footer="709" w:gutter="0"/>
          <w:pgNumType w:start="1"/>
          <w:cols w:space="708"/>
          <w:titlePg/>
          <w:docGrid w:linePitch="360"/>
        </w:sectPr>
      </w:pPr>
      <w:r>
        <w:br w:type="page"/>
      </w:r>
    </w:p>
    <w:p w14:paraId="633D7C53" w14:textId="77777777" w:rsidR="0010083D" w:rsidRDefault="0010083D" w:rsidP="004848AE">
      <w:pPr>
        <w:pStyle w:val="napaKop1"/>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111AC2D2" w:rsidR="006413D4" w:rsidRDefault="006413D4" w:rsidP="00C96200">
      <w:pPr>
        <w:spacing w:after="0"/>
        <w:rPr>
          <w:bCs/>
        </w:rPr>
      </w:pPr>
      <w:r w:rsidRPr="00F65943" w:rsidDel="000E4BDA">
        <w:rPr>
          <w:bCs/>
        </w:rPr>
        <w:t xml:space="preserve">Een PA werkt in een samenwerkingsverband met praktiserend medisch specialisten. Binnen het samenwerkingsverband zijn </w:t>
      </w:r>
      <w:r>
        <w:rPr>
          <w:bCs/>
        </w:rPr>
        <w:t xml:space="preserve">schriftelijke </w:t>
      </w:r>
      <w:r w:rsidRPr="00F65943" w:rsidDel="000E4BDA">
        <w:rPr>
          <w:bCs/>
        </w:rPr>
        <w:t>werkafspraken gemaakt over de inzet van de PA en is de continuïteit van zorg 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2A81C05E"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t xml:space="preserve">PA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1E69CF1" w14:textId="6B672F93" w:rsidR="005F6CFC" w:rsidRDefault="005F6CFC" w:rsidP="005F6CFC">
      <w:pPr>
        <w:spacing w:after="0"/>
      </w:pPr>
      <w:r w:rsidRPr="00DD700D">
        <w:t xml:space="preserve">Tot het gebied van deskundigheid van de </w:t>
      </w:r>
      <w:r>
        <w:t>PA</w:t>
      </w:r>
      <w:r w:rsidRPr="00DD700D">
        <w:t xml:space="preserve"> wordt gerekend het zelfstandig indiceren en verrichten van handelingen op het </w:t>
      </w:r>
      <w:r w:rsidRPr="00F54BE7">
        <w:rPr>
          <w:u w:val="single"/>
        </w:rPr>
        <w:t>deelgebied</w:t>
      </w:r>
      <w:r w:rsidRPr="00DD700D">
        <w:t xml:space="preserve"> van de geneeskunst waarbinnen de </w:t>
      </w:r>
      <w:r>
        <w:t>PA</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A43FA8D" w:rsidR="006E0D03" w:rsidRDefault="006E0D03" w:rsidP="006E0D03">
      <w:pPr>
        <w:pStyle w:val="napabodybullet1"/>
      </w:pPr>
      <w:r w:rsidRPr="00843C0A">
        <w:t xml:space="preserve">Binnen welk(e) </w:t>
      </w:r>
      <w:r>
        <w:t xml:space="preserve">medisch </w:t>
      </w:r>
      <w:r w:rsidRPr="00843C0A">
        <w:t xml:space="preserve">specialisme(n) is de </w:t>
      </w:r>
      <w:r>
        <w:t>PA</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3539499A" w14:textId="4FFDB75B" w:rsidR="001D3769" w:rsidRDefault="0040408A" w:rsidP="00A74540">
      <w:pPr>
        <w:pStyle w:val="napabodybullet1"/>
        <w:spacing w:after="0"/>
      </w:pPr>
      <w:r w:rsidRPr="00843C0A">
        <w:t xml:space="preserve">Welke </w:t>
      </w:r>
      <w:r w:rsidR="001F0F76">
        <w:t>medische taken</w:t>
      </w:r>
      <w:r w:rsidRPr="00843C0A">
        <w:t xml:space="preserve"> neemt de </w:t>
      </w:r>
      <w:r>
        <w:t>PA</w:t>
      </w:r>
      <w:r w:rsidRPr="00843C0A">
        <w:t xml:space="preserve"> op zich</w:t>
      </w:r>
      <w:r w:rsidR="001F0F76">
        <w:t xml:space="preserve"> in het kader van taakherschikking</w:t>
      </w:r>
      <w:r w:rsidRPr="00843C0A">
        <w:t>?</w:t>
      </w:r>
      <w:r w:rsidR="00FB3192">
        <w:t xml:space="preserve"> </w:t>
      </w:r>
    </w:p>
    <w:p w14:paraId="28E2ED66" w14:textId="198BCE9B" w:rsidR="0040408A" w:rsidRDefault="00247D36" w:rsidP="00A74540">
      <w:pPr>
        <w:pStyle w:val="napabodybullet1"/>
        <w:numPr>
          <w:ilvl w:val="0"/>
          <w:numId w:val="0"/>
        </w:numPr>
        <w:ind w:left="340"/>
      </w:pPr>
      <w:r>
        <w:fldChar w:fldCharType="begin">
          <w:ffData>
            <w:name w:val="Text12"/>
            <w:enabled/>
            <w:calcOnExit w:val="0"/>
            <w:textInput/>
          </w:ffData>
        </w:fldChar>
      </w:r>
      <w:bookmarkStart w:id="9" w:name="Text12"/>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9"/>
    </w:p>
    <w:p w14:paraId="0028C618" w14:textId="77777777" w:rsidR="00991ED5" w:rsidRDefault="00991ED5" w:rsidP="005F6CFC">
      <w:pPr>
        <w:pStyle w:val="napakop2"/>
        <w:spacing w:after="0"/>
      </w:pPr>
    </w:p>
    <w:p w14:paraId="0037CA6D" w14:textId="299CD1C9" w:rsidR="00421C52" w:rsidRDefault="0040408A" w:rsidP="005F6CFC">
      <w:pPr>
        <w:pStyle w:val="napakop2"/>
        <w:spacing w:after="0"/>
      </w:pPr>
      <w:r w:rsidRPr="00843C0A">
        <w:t>Voorbehouden handelingen</w:t>
      </w:r>
    </w:p>
    <w:p w14:paraId="570DC352" w14:textId="79B2B879" w:rsidR="00A31FE1" w:rsidRPr="003E1643" w:rsidRDefault="001D035D" w:rsidP="00A31FE1">
      <w:pPr>
        <w:spacing w:after="0" w:line="240" w:lineRule="auto"/>
      </w:pPr>
      <w:r>
        <w:t>D</w:t>
      </w:r>
      <w:r w:rsidR="00DC6CBE">
        <w:t>e PA</w:t>
      </w:r>
      <w:r>
        <w:t xml:space="preserve"> mag volgens de Wet BIG</w:t>
      </w:r>
      <w:r w:rsidR="00FB3192">
        <w:t xml:space="preserve"> </w:t>
      </w:r>
      <w:r w:rsidR="00426677">
        <w:t>acht</w:t>
      </w:r>
      <w:r w:rsidR="00DC6CBE">
        <w:t xml:space="preserve"> voorbehouden handelingen uitvoeren</w:t>
      </w:r>
      <w:r>
        <w:t xml:space="preserve">, mits voldaan wordt aan enkele voorwaarden. Deze voorwaarden zijn als volgt. </w:t>
      </w:r>
      <w:r w:rsidR="00A31FE1" w:rsidRPr="003E1643">
        <w:t>Het moet gaan om handelingen die:</w:t>
      </w:r>
    </w:p>
    <w:p w14:paraId="460B0917" w14:textId="77777777" w:rsidR="00A31FE1" w:rsidRPr="003E1643" w:rsidRDefault="00A31FE1" w:rsidP="00A31FE1">
      <w:pPr>
        <w:pStyle w:val="Lijstalinea"/>
        <w:numPr>
          <w:ilvl w:val="0"/>
          <w:numId w:val="33"/>
        </w:numPr>
        <w:spacing w:after="0" w:line="240" w:lineRule="auto"/>
      </w:pPr>
      <w:r w:rsidRPr="003E1643">
        <w:t xml:space="preserve">op grond van de wet aan de </w:t>
      </w:r>
      <w:r>
        <w:t>PA</w:t>
      </w:r>
      <w:r w:rsidRPr="003E1643">
        <w:t xml:space="preserve"> zijn toegekend</w:t>
      </w:r>
      <w:r>
        <w:t>, en</w:t>
      </w:r>
    </w:p>
    <w:p w14:paraId="30688B34" w14:textId="77777777" w:rsidR="00A31FE1" w:rsidRPr="003E1643" w:rsidRDefault="00A31FE1" w:rsidP="00A31FE1">
      <w:pPr>
        <w:pStyle w:val="Lijstalinea"/>
        <w:numPr>
          <w:ilvl w:val="0"/>
          <w:numId w:val="33"/>
        </w:numPr>
        <w:spacing w:after="0" w:line="240" w:lineRule="auto"/>
      </w:pPr>
      <w:r w:rsidRPr="003E1643">
        <w:t xml:space="preserve">die vallen binnen het deskundigheidsgebied waarin de </w:t>
      </w:r>
      <w:r>
        <w:t>PA</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70395402" w:rsidR="00A31FE1" w:rsidRDefault="004C5AF8" w:rsidP="00A31FE1">
      <w:pPr>
        <w:spacing w:after="0" w:line="240" w:lineRule="auto"/>
      </w:pPr>
      <w:r>
        <w:t xml:space="preserve">Om de handelingen zelfstandig uit te kunnen voeren, moet de PA </w:t>
      </w:r>
      <w:r w:rsidR="00A31FE1" w:rsidRPr="003E1643">
        <w:t>bekwaam zijn om de betreffende handeling te verrichten.</w:t>
      </w:r>
      <w:r w:rsidR="00A31FE1">
        <w:t xml:space="preserve"> </w:t>
      </w:r>
    </w:p>
    <w:p w14:paraId="313C41F9" w14:textId="6FBBCC3D" w:rsidR="009F12A6" w:rsidRDefault="009F12A6" w:rsidP="00A31FE1">
      <w:pPr>
        <w:spacing w:after="0" w:line="240" w:lineRule="auto"/>
      </w:pPr>
    </w:p>
    <w:p w14:paraId="4E427054" w14:textId="3E12549A" w:rsidR="00F01177" w:rsidRDefault="009F12A6" w:rsidP="009F12A6">
      <w:pPr>
        <w:pStyle w:val="napabodybullet1"/>
      </w:pPr>
      <w:r w:rsidRPr="00843C0A">
        <w:t>Welke voorbehouden</w:t>
      </w:r>
      <w:r>
        <w:t xml:space="preserve"> </w:t>
      </w:r>
      <w:r w:rsidRPr="00843C0A">
        <w:t xml:space="preserve">diagnostische- en therapeutische handelingen worden </w:t>
      </w:r>
      <w:r w:rsidR="004C5AF8">
        <w:t>door de PA uitgevoerd</w:t>
      </w:r>
      <w:r w:rsidR="00A74540">
        <w:t xml:space="preserve"> en op welke wijze wordt deze uitgevoerd: </w:t>
      </w:r>
      <w:r w:rsidR="001D035D">
        <w:t xml:space="preserve">volledig zelfstandig of in opdracht van de medisch specialist? </w:t>
      </w:r>
    </w:p>
    <w:p w14:paraId="60445CA7" w14:textId="77777777" w:rsidR="00F01177" w:rsidRDefault="00F01177">
      <w:r>
        <w:br w:type="page"/>
      </w:r>
    </w:p>
    <w:p w14:paraId="771A1130" w14:textId="77777777" w:rsidR="009F12A6" w:rsidRDefault="009F12A6" w:rsidP="00F01177">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CB1AB2" w:rsidRPr="00CB1AB2" w14:paraId="7FCC71F6" w14:textId="77777777" w:rsidTr="00341F32">
        <w:trPr>
          <w:trHeight w:val="509"/>
        </w:trPr>
        <w:tc>
          <w:tcPr>
            <w:tcW w:w="2249" w:type="dxa"/>
            <w:vMerge w:val="restart"/>
            <w:tcBorders>
              <w:top w:val="single" w:sz="8" w:space="0" w:color="auto"/>
              <w:left w:val="single" w:sz="8" w:space="0" w:color="auto"/>
              <w:bottom w:val="single" w:sz="8" w:space="0" w:color="000000"/>
              <w:right w:val="single" w:sz="4" w:space="0" w:color="000000"/>
            </w:tcBorders>
            <w:shd w:val="clear" w:color="auto" w:fill="auto"/>
            <w:hideMark/>
          </w:tcPr>
          <w:p w14:paraId="195075B9" w14:textId="366AE82A"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Welke voorbehouden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en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handelingen worden uitgevoerd?</w:t>
            </w:r>
            <w:r w:rsidR="00FB3192">
              <w:rPr>
                <w:rFonts w:ascii="Calibri" w:eastAsia="Times New Roman" w:hAnsi="Calibri" w:cs="Calibri"/>
                <w:b/>
                <w:bCs/>
                <w:color w:val="000000"/>
                <w:sz w:val="20"/>
                <w:szCs w:val="20"/>
                <w:lang w:eastAsia="nl-NL"/>
              </w:rPr>
              <w:t xml:space="preserve"> </w:t>
            </w:r>
          </w:p>
        </w:tc>
        <w:tc>
          <w:tcPr>
            <w:tcW w:w="2002"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EC10AAE" w14:textId="77777777"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408D3CCB" w14:textId="77777777" w:rsidR="00BF2F49"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sidR="00A74540">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w:t>
            </w:r>
            <w:r w:rsidR="00421C52">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Evt. verwijz</w:t>
            </w:r>
            <w:r w:rsidR="00BF2F49">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xml:space="preserve"> naar </w:t>
            </w:r>
          </w:p>
          <w:p w14:paraId="0EC39233" w14:textId="5D347584" w:rsidR="00CB1AB2" w:rsidRPr="00CB1AB2" w:rsidRDefault="006432B1" w:rsidP="00BF2F49">
            <w:pPr>
              <w:spacing w:after="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OSATS /EPA’s</w:t>
            </w:r>
          </w:p>
        </w:tc>
      </w:tr>
      <w:tr w:rsidR="00CB1AB2" w:rsidRPr="00CB1AB2" w14:paraId="7C585426" w14:textId="77777777" w:rsidTr="00CC0AED">
        <w:trPr>
          <w:trHeight w:val="815"/>
        </w:trPr>
        <w:tc>
          <w:tcPr>
            <w:tcW w:w="2249" w:type="dxa"/>
            <w:vMerge/>
            <w:tcBorders>
              <w:top w:val="single" w:sz="8" w:space="0" w:color="auto"/>
              <w:left w:val="single" w:sz="8" w:space="0" w:color="auto"/>
              <w:bottom w:val="single" w:sz="8" w:space="0" w:color="000000"/>
              <w:right w:val="single" w:sz="4" w:space="0" w:color="000000"/>
            </w:tcBorders>
            <w:vAlign w:val="center"/>
            <w:hideMark/>
          </w:tcPr>
          <w:p w14:paraId="613CD67D"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2002" w:type="dxa"/>
            <w:vMerge/>
            <w:tcBorders>
              <w:top w:val="single" w:sz="8" w:space="0" w:color="auto"/>
              <w:left w:val="single" w:sz="4" w:space="0" w:color="auto"/>
              <w:bottom w:val="single" w:sz="8" w:space="0" w:color="000000"/>
              <w:right w:val="single" w:sz="4" w:space="0" w:color="auto"/>
            </w:tcBorders>
            <w:vAlign w:val="center"/>
            <w:hideMark/>
          </w:tcPr>
          <w:p w14:paraId="75FD5771"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5029" w:type="dxa"/>
            <w:vMerge/>
            <w:tcBorders>
              <w:top w:val="single" w:sz="8" w:space="0" w:color="auto"/>
              <w:left w:val="single" w:sz="4" w:space="0" w:color="auto"/>
              <w:bottom w:val="single" w:sz="8" w:space="0" w:color="000000"/>
              <w:right w:val="single" w:sz="8" w:space="0" w:color="auto"/>
            </w:tcBorders>
            <w:vAlign w:val="center"/>
            <w:hideMark/>
          </w:tcPr>
          <w:p w14:paraId="131088AF"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r>
      <w:tr w:rsidR="00341F32" w:rsidRPr="00CB1AB2" w14:paraId="173BBB92" w14:textId="77777777" w:rsidTr="00341F32">
        <w:trPr>
          <w:trHeight w:val="828"/>
        </w:trPr>
        <w:tc>
          <w:tcPr>
            <w:tcW w:w="2249" w:type="dxa"/>
            <w:vMerge w:val="restart"/>
            <w:tcBorders>
              <w:top w:val="nil"/>
              <w:left w:val="single" w:sz="8" w:space="0" w:color="auto"/>
              <w:right w:val="single" w:sz="4" w:space="0" w:color="auto"/>
            </w:tcBorders>
            <w:shd w:val="clear" w:color="auto" w:fill="auto"/>
            <w:hideMark/>
          </w:tcPr>
          <w:p w14:paraId="12E90453" w14:textId="5454E436"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Heelkundige handelingen</w:t>
            </w:r>
          </w:p>
          <w:p w14:paraId="5C23A613" w14:textId="29CCBBBE" w:rsidR="00341F32" w:rsidRPr="00341F32" w:rsidRDefault="00A1160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10" w:name="Selectievakje1"/>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10"/>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5F450E6" w14:textId="26C31C7D" w:rsidR="00341F32" w:rsidRDefault="00A1160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ed w:val="0"/>
                  </w:checkBox>
                </w:ffData>
              </w:fldChar>
            </w:r>
            <w:bookmarkStart w:id="11" w:name="Selectievakje2"/>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11"/>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4D34B59B" w14:textId="3163E6B5" w:rsidR="00341F32" w:rsidRDefault="00341F32" w:rsidP="00341F32">
            <w:pPr>
              <w:spacing w:after="0" w:line="240" w:lineRule="auto"/>
              <w:rPr>
                <w:rFonts w:ascii="Calibri" w:eastAsia="Times New Roman" w:hAnsi="Calibri" w:cs="Calibri"/>
                <w:color w:val="000000"/>
                <w:sz w:val="20"/>
                <w:szCs w:val="20"/>
                <w:lang w:eastAsia="nl-NL"/>
              </w:rPr>
            </w:pPr>
          </w:p>
          <w:p w14:paraId="385FF68B" w14:textId="237AC587"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4820A29" w14:textId="0DAE67F4"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1BCCB4AB" w14:textId="6F9FF9C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A6038F" w14:textId="77777777" w:rsidTr="00341F32">
        <w:trPr>
          <w:trHeight w:val="564"/>
        </w:trPr>
        <w:tc>
          <w:tcPr>
            <w:tcW w:w="2249" w:type="dxa"/>
            <w:vMerge/>
            <w:tcBorders>
              <w:left w:val="single" w:sz="8" w:space="0" w:color="auto"/>
              <w:bottom w:val="single" w:sz="8" w:space="0" w:color="000000"/>
              <w:right w:val="single" w:sz="4" w:space="0" w:color="auto"/>
            </w:tcBorders>
            <w:vAlign w:val="center"/>
            <w:hideMark/>
          </w:tcPr>
          <w:p w14:paraId="76FE953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FAEF456" w14:textId="1D822E73"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15E0583E" w14:textId="640BC002"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DF60113" w14:textId="77777777" w:rsidTr="00A11604">
        <w:trPr>
          <w:trHeight w:val="621"/>
        </w:trPr>
        <w:tc>
          <w:tcPr>
            <w:tcW w:w="2249" w:type="dxa"/>
            <w:vMerge w:val="restart"/>
            <w:tcBorders>
              <w:top w:val="nil"/>
              <w:left w:val="single" w:sz="8" w:space="0" w:color="auto"/>
              <w:right w:val="single" w:sz="4" w:space="0" w:color="auto"/>
            </w:tcBorders>
            <w:shd w:val="clear" w:color="auto" w:fill="auto"/>
            <w:hideMark/>
          </w:tcPr>
          <w:p w14:paraId="11316E8A" w14:textId="20A4B33E"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 xml:space="preserve">Endoscopieën </w:t>
            </w:r>
          </w:p>
          <w:p w14:paraId="1D946760" w14:textId="4B27ECC5"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614EA1DE" w14:textId="56F93CF2"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899116" w14:textId="1DCE5F79"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A8FBE4D" w14:textId="1D184455"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7846A7C" w14:textId="5EB7A121"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851EF2" w14:textId="77777777" w:rsidTr="00A65741">
        <w:trPr>
          <w:trHeight w:val="708"/>
        </w:trPr>
        <w:tc>
          <w:tcPr>
            <w:tcW w:w="2249" w:type="dxa"/>
            <w:vMerge/>
            <w:tcBorders>
              <w:left w:val="single" w:sz="8" w:space="0" w:color="auto"/>
              <w:bottom w:val="single" w:sz="8" w:space="0" w:color="000000"/>
              <w:right w:val="single" w:sz="4" w:space="0" w:color="auto"/>
            </w:tcBorders>
            <w:vAlign w:val="center"/>
            <w:hideMark/>
          </w:tcPr>
          <w:p w14:paraId="128C9E7E"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7A8F3D5" w14:textId="3D1BF07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79F04B9" w14:textId="240C1BF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945AA45" w14:textId="77777777" w:rsidTr="00CC0AED">
        <w:trPr>
          <w:trHeight w:val="584"/>
        </w:trPr>
        <w:tc>
          <w:tcPr>
            <w:tcW w:w="2249" w:type="dxa"/>
            <w:vMerge w:val="restart"/>
            <w:tcBorders>
              <w:top w:val="nil"/>
              <w:left w:val="single" w:sz="8" w:space="0" w:color="auto"/>
              <w:right w:val="single" w:sz="4" w:space="0" w:color="auto"/>
            </w:tcBorders>
            <w:shd w:val="clear" w:color="auto" w:fill="auto"/>
            <w:hideMark/>
          </w:tcPr>
          <w:p w14:paraId="1A59B28B" w14:textId="77777777"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Catheterisaties</w:t>
            </w:r>
          </w:p>
          <w:p w14:paraId="7E520A5B" w14:textId="24B83310"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2C643D52" w14:textId="5EBA6BE1"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62CE46C" w14:textId="3D48510A" w:rsidR="00341F32" w:rsidRPr="00CB1AB2" w:rsidRDefault="00341F32" w:rsidP="00341F3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0343AF85" w14:textId="25CA235E"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6B14234" w14:textId="4F73DC00"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1E1C200" w14:textId="77777777" w:rsidTr="00A754E9">
        <w:trPr>
          <w:trHeight w:val="564"/>
        </w:trPr>
        <w:tc>
          <w:tcPr>
            <w:tcW w:w="2249" w:type="dxa"/>
            <w:vMerge/>
            <w:tcBorders>
              <w:left w:val="single" w:sz="8" w:space="0" w:color="auto"/>
              <w:bottom w:val="single" w:sz="8" w:space="0" w:color="000000"/>
              <w:right w:val="single" w:sz="4" w:space="0" w:color="auto"/>
            </w:tcBorders>
            <w:vAlign w:val="center"/>
            <w:hideMark/>
          </w:tcPr>
          <w:p w14:paraId="5201682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B05A8EA" w14:textId="7464733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432DDF71" w14:textId="64C26E2D"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15EA76F" w14:textId="77777777" w:rsidTr="00CC0AED">
        <w:trPr>
          <w:trHeight w:val="488"/>
        </w:trPr>
        <w:tc>
          <w:tcPr>
            <w:tcW w:w="2249" w:type="dxa"/>
            <w:vMerge w:val="restart"/>
            <w:tcBorders>
              <w:top w:val="nil"/>
              <w:left w:val="single" w:sz="8" w:space="0" w:color="auto"/>
              <w:right w:val="single" w:sz="4" w:space="0" w:color="auto"/>
            </w:tcBorders>
            <w:shd w:val="clear" w:color="auto" w:fill="auto"/>
            <w:hideMark/>
          </w:tcPr>
          <w:p w14:paraId="5873612E" w14:textId="1C913ACC"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Injecties</w:t>
            </w:r>
          </w:p>
          <w:p w14:paraId="5525224E" w14:textId="43206291"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CA1F27D" w14:textId="1B597D8A"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725D53" w14:textId="2232C047"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6072FC49" w14:textId="5CD31D12"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6457322" w14:textId="14361263"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1BAF7E02" w14:textId="77777777" w:rsidTr="00A11604">
        <w:trPr>
          <w:trHeight w:val="646"/>
        </w:trPr>
        <w:tc>
          <w:tcPr>
            <w:tcW w:w="2249" w:type="dxa"/>
            <w:vMerge/>
            <w:tcBorders>
              <w:left w:val="single" w:sz="8" w:space="0" w:color="auto"/>
              <w:bottom w:val="single" w:sz="8" w:space="0" w:color="000000"/>
              <w:right w:val="single" w:sz="4" w:space="0" w:color="auto"/>
            </w:tcBorders>
            <w:vAlign w:val="center"/>
            <w:hideMark/>
          </w:tcPr>
          <w:p w14:paraId="014C1943"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5F71E180" w14:textId="20635406"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2EE4D441" w14:textId="4482CD1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CF35929" w14:textId="77777777" w:rsidTr="00CC0AED">
        <w:trPr>
          <w:trHeight w:val="532"/>
        </w:trPr>
        <w:tc>
          <w:tcPr>
            <w:tcW w:w="2249" w:type="dxa"/>
            <w:vMerge w:val="restart"/>
            <w:tcBorders>
              <w:top w:val="nil"/>
              <w:left w:val="single" w:sz="8" w:space="0" w:color="auto"/>
              <w:right w:val="single" w:sz="4" w:space="0" w:color="auto"/>
            </w:tcBorders>
            <w:shd w:val="clear" w:color="auto" w:fill="auto"/>
            <w:hideMark/>
          </w:tcPr>
          <w:p w14:paraId="29BA9147" w14:textId="3BE06B52"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Puncties</w:t>
            </w:r>
          </w:p>
          <w:p w14:paraId="32A0AF35" w14:textId="7AE57764"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96E61EA" w14:textId="09A45C79"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DEDAFEC" w14:textId="2C0DD53F" w:rsidR="00341F32" w:rsidRPr="00CB1AB2" w:rsidRDefault="00341F32" w:rsidP="00CC0AED">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1282C52F" w14:textId="110211A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DD34463" w14:textId="1E056E9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73458600" w14:textId="77777777" w:rsidTr="00704967">
        <w:trPr>
          <w:trHeight w:val="564"/>
        </w:trPr>
        <w:tc>
          <w:tcPr>
            <w:tcW w:w="2249" w:type="dxa"/>
            <w:vMerge/>
            <w:tcBorders>
              <w:left w:val="single" w:sz="8" w:space="0" w:color="auto"/>
              <w:bottom w:val="single" w:sz="8" w:space="0" w:color="000000"/>
              <w:right w:val="single" w:sz="4" w:space="0" w:color="auto"/>
            </w:tcBorders>
            <w:vAlign w:val="center"/>
            <w:hideMark/>
          </w:tcPr>
          <w:p w14:paraId="6340432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35CA1D5" w14:textId="4478160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3B9357C" w14:textId="4EC8C758"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D54B5BC" w14:textId="77777777" w:rsidTr="000E6D48">
        <w:trPr>
          <w:trHeight w:val="552"/>
        </w:trPr>
        <w:tc>
          <w:tcPr>
            <w:tcW w:w="2249" w:type="dxa"/>
            <w:vMerge w:val="restart"/>
            <w:tcBorders>
              <w:top w:val="nil"/>
              <w:left w:val="single" w:sz="8" w:space="0" w:color="auto"/>
              <w:right w:val="single" w:sz="4" w:space="0" w:color="auto"/>
            </w:tcBorders>
            <w:shd w:val="clear" w:color="auto" w:fill="auto"/>
            <w:hideMark/>
          </w:tcPr>
          <w:p w14:paraId="07A417AF" w14:textId="696143A7"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Electieve</w:t>
            </w:r>
            <w:r w:rsidR="00CC0AED">
              <w:rPr>
                <w:rFonts w:ascii="Calibri" w:eastAsia="Times New Roman" w:hAnsi="Calibri" w:cs="Calibri"/>
                <w:b/>
                <w:bCs/>
                <w:color w:val="000000"/>
                <w:sz w:val="20"/>
                <w:szCs w:val="20"/>
                <w:lang w:eastAsia="nl-NL"/>
              </w:rPr>
              <w:t xml:space="preserve"> </w:t>
            </w:r>
            <w:r w:rsidRPr="00CC0AED">
              <w:rPr>
                <w:rFonts w:ascii="Calibri" w:eastAsia="Times New Roman" w:hAnsi="Calibri" w:cs="Calibri"/>
                <w:b/>
                <w:bCs/>
                <w:color w:val="000000"/>
                <w:sz w:val="20"/>
                <w:szCs w:val="20"/>
                <w:lang w:eastAsia="nl-NL"/>
              </w:rPr>
              <w:t>Cardioversie</w:t>
            </w:r>
          </w:p>
          <w:p w14:paraId="2E520574" w14:textId="77F95AC2"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1BA8008B" w14:textId="0B9C380D"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802044D" w14:textId="00F3C0A9"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706BC18E" w14:textId="26FDA05F"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70ED5EA4" w14:textId="61EACAD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4C3C6D74" w14:textId="77777777" w:rsidTr="000E6D48">
        <w:trPr>
          <w:trHeight w:val="564"/>
        </w:trPr>
        <w:tc>
          <w:tcPr>
            <w:tcW w:w="2249" w:type="dxa"/>
            <w:vMerge/>
            <w:tcBorders>
              <w:left w:val="single" w:sz="8" w:space="0" w:color="auto"/>
              <w:bottom w:val="single" w:sz="8" w:space="0" w:color="000000"/>
              <w:right w:val="single" w:sz="4" w:space="0" w:color="auto"/>
            </w:tcBorders>
            <w:vAlign w:val="center"/>
            <w:hideMark/>
          </w:tcPr>
          <w:p w14:paraId="6BE39CAD"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5FE9B73" w14:textId="32C04BA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39E5554" w14:textId="11E874C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1981C2B" w14:textId="77777777" w:rsidTr="00CC0AED">
        <w:trPr>
          <w:trHeight w:val="611"/>
        </w:trPr>
        <w:tc>
          <w:tcPr>
            <w:tcW w:w="2249" w:type="dxa"/>
            <w:vMerge w:val="restart"/>
            <w:tcBorders>
              <w:top w:val="nil"/>
              <w:left w:val="single" w:sz="8" w:space="0" w:color="auto"/>
              <w:right w:val="single" w:sz="4" w:space="0" w:color="auto"/>
            </w:tcBorders>
            <w:shd w:val="clear" w:color="auto" w:fill="auto"/>
            <w:hideMark/>
          </w:tcPr>
          <w:p w14:paraId="5A49EF98" w14:textId="6830E1BF" w:rsidR="00341F32" w:rsidRPr="00CC0AED" w:rsidRDefault="00341F32" w:rsidP="00CC0AED">
            <w:pPr>
              <w:spacing w:after="120" w:line="240" w:lineRule="auto"/>
              <w:rPr>
                <w:rFonts w:ascii="Calibri" w:eastAsia="Times New Roman" w:hAnsi="Calibri" w:cs="Calibri"/>
                <w:b/>
                <w:bCs/>
                <w:color w:val="000000"/>
                <w:sz w:val="20"/>
                <w:szCs w:val="20"/>
                <w:lang w:eastAsia="nl-NL"/>
              </w:rPr>
            </w:pPr>
            <w:r>
              <w:br w:type="page"/>
            </w:r>
            <w:r w:rsidRPr="00CC0AED">
              <w:rPr>
                <w:rFonts w:ascii="Calibri" w:eastAsia="Times New Roman" w:hAnsi="Calibri" w:cs="Calibri"/>
                <w:b/>
                <w:bCs/>
                <w:color w:val="000000"/>
                <w:sz w:val="20"/>
                <w:szCs w:val="20"/>
                <w:lang w:eastAsia="nl-NL"/>
              </w:rPr>
              <w:t>Defibrillatie</w:t>
            </w:r>
          </w:p>
          <w:p w14:paraId="7CC2EAFA" w14:textId="761B474B"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CBD82FD" w14:textId="3FF4E3AE"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C4AB953" w14:textId="4E1DE658"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19B4666B" w14:textId="24055B4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8C9D25D" w14:textId="1530E50B"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9DF2B35" w14:textId="77777777" w:rsidTr="007875AC">
        <w:trPr>
          <w:trHeight w:val="564"/>
        </w:trPr>
        <w:tc>
          <w:tcPr>
            <w:tcW w:w="2249" w:type="dxa"/>
            <w:vMerge/>
            <w:tcBorders>
              <w:left w:val="single" w:sz="8" w:space="0" w:color="auto"/>
              <w:bottom w:val="single" w:sz="8" w:space="0" w:color="000000"/>
              <w:right w:val="single" w:sz="4" w:space="0" w:color="auto"/>
            </w:tcBorders>
            <w:vAlign w:val="center"/>
            <w:hideMark/>
          </w:tcPr>
          <w:p w14:paraId="6C743D0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425654D7" w14:textId="20BBDAF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5019C8B" w14:textId="295EC5D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0AB5A7A" w14:textId="77777777" w:rsidTr="00A11604">
        <w:trPr>
          <w:trHeight w:val="542"/>
        </w:trPr>
        <w:tc>
          <w:tcPr>
            <w:tcW w:w="2249" w:type="dxa"/>
            <w:vMerge w:val="restart"/>
            <w:tcBorders>
              <w:top w:val="nil"/>
              <w:left w:val="single" w:sz="8" w:space="0" w:color="auto"/>
              <w:right w:val="single" w:sz="4" w:space="0" w:color="auto"/>
            </w:tcBorders>
            <w:shd w:val="clear" w:color="auto" w:fill="auto"/>
            <w:hideMark/>
          </w:tcPr>
          <w:p w14:paraId="000D90DB" w14:textId="6D56FBA6" w:rsidR="00341F32" w:rsidRPr="00CC0AED" w:rsidRDefault="00341F32" w:rsidP="00A11604">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Voorschrijven van UR- geneesmiddelen**</w:t>
            </w:r>
          </w:p>
          <w:p w14:paraId="6B04F3D5" w14:textId="74419FAE"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380B2A6A" w14:textId="478F279B"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7824DE">
              <w:rPr>
                <w:rFonts w:ascii="Calibri" w:eastAsia="Times New Roman" w:hAnsi="Calibri" w:cs="Calibri"/>
                <w:color w:val="000000"/>
                <w:sz w:val="20"/>
                <w:szCs w:val="20"/>
                <w:lang w:eastAsia="nl-NL"/>
              </w:rPr>
            </w:r>
            <w:r w:rsidR="007824DE">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D0BCB2C" w14:textId="10073612"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087E1FBE" w14:textId="6E0D484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69947DCF" w14:textId="2982B0B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FFA9285" w14:textId="77777777" w:rsidTr="00A11604">
        <w:trPr>
          <w:trHeight w:val="830"/>
        </w:trPr>
        <w:tc>
          <w:tcPr>
            <w:tcW w:w="2249" w:type="dxa"/>
            <w:vMerge/>
            <w:tcBorders>
              <w:left w:val="single" w:sz="8" w:space="0" w:color="auto"/>
              <w:bottom w:val="single" w:sz="8" w:space="0" w:color="000000"/>
              <w:right w:val="single" w:sz="4" w:space="0" w:color="auto"/>
            </w:tcBorders>
            <w:vAlign w:val="center"/>
            <w:hideMark/>
          </w:tcPr>
          <w:p w14:paraId="399F3FD5"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2D609124" w14:textId="3C5B0AF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CACE5D8" w14:textId="4229E59C"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bl>
    <w:p w14:paraId="391352F0" w14:textId="0D60EFCB" w:rsidR="00621FA6" w:rsidRPr="00E057BC" w:rsidRDefault="001F0F76" w:rsidP="00805D33">
      <w:pPr>
        <w:pStyle w:val="napabodybullet1"/>
        <w:numPr>
          <w:ilvl w:val="0"/>
          <w:numId w:val="0"/>
        </w:numPr>
        <w:spacing w:after="0"/>
        <w:ind w:left="340" w:hanging="340"/>
        <w:rPr>
          <w:i/>
          <w:iCs/>
          <w:sz w:val="16"/>
          <w:szCs w:val="16"/>
        </w:rPr>
      </w:pPr>
      <w:r w:rsidRPr="00E057BC">
        <w:rPr>
          <w:i/>
          <w:iCs/>
          <w:sz w:val="16"/>
          <w:szCs w:val="16"/>
        </w:rPr>
        <w:t xml:space="preserve">* In dit overzicht worden de meest voorkomende handelingen genoemd en is mogelijk niet uitputtend. Alle overige handelingen vinden plaatst in onderling overleg en onder eigen verantwoordelijkheid van de professional. Daarbij geldt de algemene regel bevoegd, mits bekwaam </w:t>
      </w:r>
    </w:p>
    <w:p w14:paraId="6BD80422" w14:textId="77777777" w:rsidR="00CC0AED" w:rsidRDefault="001F0F76" w:rsidP="00CC0AED">
      <w:pPr>
        <w:pStyle w:val="napabodybullet1"/>
        <w:numPr>
          <w:ilvl w:val="0"/>
          <w:numId w:val="0"/>
        </w:numPr>
        <w:ind w:left="340" w:hanging="340"/>
        <w:rPr>
          <w:sz w:val="16"/>
          <w:szCs w:val="16"/>
        </w:rPr>
      </w:pPr>
      <w:r w:rsidRPr="00E057BC">
        <w:rPr>
          <w:sz w:val="16"/>
          <w:szCs w:val="16"/>
        </w:rPr>
        <w:t>** De PA kan geen opdracht verlenen aan een andere zorgverlener tot het voorschrijven van UR geneesmiddelen, indien deze niet zelfstandig bevoegd is.</w:t>
      </w:r>
      <w:r w:rsidR="00FB3192">
        <w:rPr>
          <w:sz w:val="16"/>
          <w:szCs w:val="16"/>
        </w:rPr>
        <w:t xml:space="preserve"> </w:t>
      </w:r>
    </w:p>
    <w:p w14:paraId="4CE2E91E" w14:textId="77777777" w:rsidR="00F51E44" w:rsidRDefault="00F51E44">
      <w:pPr>
        <w:rPr>
          <w:b/>
          <w:bCs/>
        </w:rPr>
      </w:pPr>
      <w:r>
        <w:rPr>
          <w:b/>
          <w:bCs/>
        </w:rPr>
        <w:br w:type="page"/>
      </w:r>
    </w:p>
    <w:p w14:paraId="58A3D3CF" w14:textId="59EF5028" w:rsidR="0040408A" w:rsidRPr="00CC0AED" w:rsidRDefault="0040408A" w:rsidP="00CC0AED">
      <w:pPr>
        <w:pStyle w:val="napabodybullet1"/>
        <w:numPr>
          <w:ilvl w:val="0"/>
          <w:numId w:val="0"/>
        </w:numPr>
        <w:ind w:left="340" w:hanging="340"/>
        <w:rPr>
          <w:sz w:val="16"/>
          <w:szCs w:val="16"/>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34DCA4B0" w14:textId="14AA48F4" w:rsidR="0040408A" w:rsidRDefault="0040408A" w:rsidP="00E31E8A">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2" w:name="Text14"/>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2"/>
    </w:p>
    <w:p w14:paraId="40723070" w14:textId="77777777" w:rsidR="00A82FC8" w:rsidRPr="00843C0A" w:rsidRDefault="00A82FC8" w:rsidP="00A82FC8">
      <w:pPr>
        <w:pStyle w:val="napabodybullet1"/>
        <w:numPr>
          <w:ilvl w:val="0"/>
          <w:numId w:val="0"/>
        </w:numPr>
        <w:ind w:left="340"/>
      </w:pPr>
    </w:p>
    <w:p w14:paraId="64C1BFED" w14:textId="1DC944CD" w:rsidR="0040408A" w:rsidRPr="00843C0A" w:rsidRDefault="0040408A" w:rsidP="00C96200">
      <w:pPr>
        <w:pStyle w:val="napakop2"/>
        <w:spacing w:after="0"/>
      </w:pPr>
      <w:r w:rsidRPr="00843C0A">
        <w:t>Verwijsbeleid</w:t>
      </w:r>
    </w:p>
    <w:p w14:paraId="77ECDED4" w14:textId="22EBCA39" w:rsidR="0040408A" w:rsidRPr="00843C0A" w:rsidRDefault="0040408A" w:rsidP="00E31E8A">
      <w:pPr>
        <w:pStyle w:val="napabody"/>
      </w:pPr>
      <w:r w:rsidRPr="00843C0A">
        <w:t xml:space="preserve">De </w:t>
      </w:r>
      <w:r>
        <w:t>PA</w:t>
      </w:r>
      <w:r w:rsidRPr="00843C0A">
        <w:t xml:space="preserve"> is bevoegd tot verwijzen naar, consulteren van en samenwerken met artsen en met andere </w:t>
      </w:r>
      <w:r w:rsidR="00E75E58">
        <w:t>beroepsbeoefenaren in de zorg</w:t>
      </w:r>
      <w:r w:rsidRPr="00843C0A">
        <w:t xml:space="preserve">. </w:t>
      </w:r>
    </w:p>
    <w:p w14:paraId="552D7542" w14:textId="5AFAC905"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3" w:name="Text15"/>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3"/>
    </w:p>
    <w:p w14:paraId="5C5CA295" w14:textId="732A2596" w:rsidR="008D4518" w:rsidRPr="00A82FC8" w:rsidRDefault="0040408A" w:rsidP="008D4518">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4" w:name="Text16"/>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4"/>
    </w:p>
    <w:p w14:paraId="772C9F3F" w14:textId="77777777" w:rsidR="00A82FC8" w:rsidRPr="00FB3192" w:rsidRDefault="00A82FC8" w:rsidP="00A82FC8">
      <w:pPr>
        <w:pStyle w:val="napabodybullet1"/>
        <w:numPr>
          <w:ilvl w:val="0"/>
          <w:numId w:val="0"/>
        </w:numPr>
        <w:ind w:left="340"/>
        <w:rPr>
          <w:b/>
          <w:u w:val="single"/>
        </w:rPr>
      </w:pPr>
    </w:p>
    <w:p w14:paraId="6DBAD851" w14:textId="6FCB111E" w:rsidR="0040408A" w:rsidRPr="00AF3922" w:rsidRDefault="0040408A" w:rsidP="00C96200">
      <w:pPr>
        <w:pStyle w:val="napakop2"/>
        <w:spacing w:after="0"/>
      </w:pPr>
      <w:r w:rsidRPr="00AF3922">
        <w:t>Evaluatie</w:t>
      </w:r>
    </w:p>
    <w:p w14:paraId="340984DA" w14:textId="167E5414" w:rsidR="0040408A" w:rsidRDefault="0040408A" w:rsidP="00167FE9">
      <w:pPr>
        <w:pStyle w:val="napabodybullet1"/>
      </w:pPr>
      <w:r w:rsidRPr="00E97F98">
        <w:t xml:space="preserve">Participeert </w:t>
      </w:r>
      <w:r>
        <w:t>de PA</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5" w:name="Text17"/>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5"/>
    </w:p>
    <w:p w14:paraId="6C3A688C" w14:textId="10D23C40" w:rsidR="0040408A" w:rsidRDefault="0040408A" w:rsidP="00167FE9">
      <w:pPr>
        <w:pStyle w:val="napabodybullet1"/>
      </w:pPr>
      <w:r>
        <w:t>Op welke manier en door wie wordt de door PA geleverde zorg geëvalueerd?</w:t>
      </w:r>
      <w:r w:rsidR="00167FE9">
        <w:br/>
      </w:r>
      <w:r w:rsidR="00167FE9">
        <w:fldChar w:fldCharType="begin">
          <w:ffData>
            <w:name w:val="Text18"/>
            <w:enabled/>
            <w:calcOnExit w:val="0"/>
            <w:textInput/>
          </w:ffData>
        </w:fldChar>
      </w:r>
      <w:bookmarkStart w:id="16" w:name="Text18"/>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6"/>
    </w:p>
    <w:p w14:paraId="14FC96C1" w14:textId="3B6670A6" w:rsidR="0040408A" w:rsidRDefault="0040408A" w:rsidP="00167FE9">
      <w:pPr>
        <w:pStyle w:val="napabodybullet1"/>
      </w:pPr>
      <w:r>
        <w:t xml:space="preserve">Hoe participeert de PA in de vakgroep met medisch specialisten? </w:t>
      </w:r>
      <w:r w:rsidR="00167FE9">
        <w:br/>
      </w:r>
      <w:r w:rsidR="00167FE9">
        <w:fldChar w:fldCharType="begin">
          <w:ffData>
            <w:name w:val="Text19"/>
            <w:enabled/>
            <w:calcOnExit w:val="0"/>
            <w:textInput/>
          </w:ffData>
        </w:fldChar>
      </w:r>
      <w:bookmarkStart w:id="17" w:name="Text19"/>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7"/>
    </w:p>
    <w:p w14:paraId="6891E8E5" w14:textId="77777777" w:rsidR="00A82FC8" w:rsidRPr="00167FE9" w:rsidRDefault="00A82FC8" w:rsidP="00A82FC8">
      <w:pPr>
        <w:pStyle w:val="napabodybullet1"/>
        <w:numPr>
          <w:ilvl w:val="0"/>
          <w:numId w:val="0"/>
        </w:numPr>
        <w:ind w:left="340"/>
      </w:pPr>
    </w:p>
    <w:p w14:paraId="393036C4" w14:textId="77777777" w:rsidR="0040408A" w:rsidRPr="00843C0A" w:rsidRDefault="0040408A" w:rsidP="00C96200">
      <w:pPr>
        <w:pStyle w:val="napakop2"/>
        <w:spacing w:after="0"/>
      </w:pPr>
      <w:r w:rsidRPr="00843C0A">
        <w:t>Registreren en declareren</w:t>
      </w:r>
    </w:p>
    <w:p w14:paraId="09B1D014" w14:textId="77777777"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t>PA</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34906D33"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8" w:name="Text20"/>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8"/>
    </w:p>
    <w:p w14:paraId="26DC3E70" w14:textId="0225BB08"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9" w:name="Text21"/>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9"/>
    </w:p>
    <w:p w14:paraId="6974C887" w14:textId="77777777" w:rsidR="00A82FC8" w:rsidRPr="00843C0A" w:rsidRDefault="00A82FC8" w:rsidP="00A82FC8">
      <w:pPr>
        <w:pStyle w:val="napabodybullet1"/>
        <w:numPr>
          <w:ilvl w:val="0"/>
          <w:numId w:val="0"/>
        </w:numPr>
        <w:ind w:left="340"/>
      </w:pPr>
    </w:p>
    <w:p w14:paraId="208EA1B5" w14:textId="77777777" w:rsidR="00A82FC8" w:rsidRDefault="00A82FC8">
      <w:pPr>
        <w:rPr>
          <w:b/>
        </w:rPr>
      </w:pPr>
      <w:r>
        <w:br w:type="page"/>
      </w:r>
    </w:p>
    <w:p w14:paraId="6A540BC0" w14:textId="403DDE86" w:rsidR="0040408A" w:rsidRPr="00843C0A" w:rsidRDefault="0040408A" w:rsidP="00C96200">
      <w:pPr>
        <w:pStyle w:val="napakop2"/>
        <w:spacing w:after="0"/>
      </w:pPr>
      <w:r w:rsidRPr="00843C0A">
        <w:lastRenderedPageBreak/>
        <w:t xml:space="preserve">Overige </w:t>
      </w:r>
      <w:r w:rsidR="009817AD">
        <w:t>afspraken /</w:t>
      </w:r>
      <w:r w:rsidRPr="00843C0A">
        <w:t>opmerkingen</w:t>
      </w:r>
    </w:p>
    <w:p w14:paraId="546641FC" w14:textId="70F88357" w:rsidR="0040408A" w:rsidRDefault="009817AD" w:rsidP="003E0C16">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211270E" w14:textId="77777777" w:rsidR="00A82FC8" w:rsidRDefault="00A82FC8" w:rsidP="003E0C16"/>
    <w:p w14:paraId="69D9E2D4" w14:textId="1928EF7A" w:rsidR="009817AD" w:rsidRPr="009817AD" w:rsidRDefault="009817AD" w:rsidP="00F54BE7">
      <w:pPr>
        <w:rPr>
          <w:b/>
          <w:bCs/>
        </w:rPr>
      </w:pPr>
      <w:r w:rsidRPr="009817AD">
        <w:rPr>
          <w:b/>
          <w:bCs/>
        </w:rPr>
        <w:t>Evaluatie</w:t>
      </w:r>
      <w:r w:rsidR="00FB3192">
        <w:rPr>
          <w:b/>
          <w:bCs/>
        </w:rPr>
        <w:t xml:space="preserve"> </w:t>
      </w:r>
    </w:p>
    <w:p w14:paraId="0F97B1B2" w14:textId="381614E4" w:rsidR="00DE7F66" w:rsidRDefault="00DE7F66" w:rsidP="003E0C16">
      <w:pPr>
        <w:rPr>
          <w:b/>
        </w:rPr>
      </w:pPr>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r w:rsidR="00FB3192">
        <w:rPr>
          <w:b/>
        </w:rPr>
        <w:t xml:space="preserve"> </w:t>
      </w:r>
    </w:p>
    <w:p w14:paraId="422C455F" w14:textId="77777777" w:rsidR="00F51E44" w:rsidRPr="00843C0A" w:rsidRDefault="00F51E44" w:rsidP="003E0C16"/>
    <w:p w14:paraId="6C312339" w14:textId="77777777" w:rsidR="00A82FC8" w:rsidRDefault="00A82FC8" w:rsidP="00F51E44">
      <w:pPr>
        <w:pStyle w:val="napaKop1"/>
        <w:spacing w:before="100" w:beforeAutospacing="1"/>
      </w:pPr>
    </w:p>
    <w:p w14:paraId="18C3D2AB" w14:textId="4FA769F0" w:rsidR="005C1A01" w:rsidRDefault="005C1A01" w:rsidP="00F51E44">
      <w:pPr>
        <w:tabs>
          <w:tab w:val="left" w:pos="6237"/>
        </w:tabs>
        <w:spacing w:before="100" w:beforeAutospacing="1"/>
        <w:rPr>
          <w:b/>
        </w:rPr>
      </w:pPr>
      <w:r>
        <w:rPr>
          <w:b/>
        </w:rPr>
        <w:t>Voor akkoord</w:t>
      </w:r>
    </w:p>
    <w:p w14:paraId="3667D6BE" w14:textId="77777777" w:rsidR="00A70613" w:rsidRDefault="00A70613" w:rsidP="00EF3F39">
      <w:pPr>
        <w:tabs>
          <w:tab w:val="left" w:pos="6237"/>
        </w:tabs>
        <w:rPr>
          <w:b/>
        </w:rPr>
      </w:pPr>
    </w:p>
    <w:p w14:paraId="0F796C1E" w14:textId="56D3575B" w:rsidR="005C1A01" w:rsidRDefault="005C1A01" w:rsidP="00EF3F39">
      <w:pPr>
        <w:tabs>
          <w:tab w:val="left" w:pos="6237"/>
        </w:tabs>
        <w:rPr>
          <w:b/>
        </w:rPr>
      </w:pPr>
      <w:r>
        <w:rPr>
          <w:b/>
        </w:rPr>
        <w:t>Naam P</w:t>
      </w:r>
      <w:r w:rsidR="00DE7F66">
        <w:rPr>
          <w:b/>
        </w:rPr>
        <w:t>hysician Assistant</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82891CC" w14:textId="029F3358" w:rsidR="00DE7F66" w:rsidRDefault="005C1A01" w:rsidP="00EF3F39">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7210CFBD"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84B60D1" w14:textId="01B33FDF" w:rsidR="005D4379" w:rsidRDefault="00DE7F66" w:rsidP="00EF3F39">
      <w:pPr>
        <w:tabs>
          <w:tab w:val="left" w:pos="6237"/>
        </w:tabs>
        <w:rPr>
          <w:b/>
        </w:rPr>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sectPr w:rsidR="005D4379" w:rsidSect="00796FA4">
      <w:headerReference w:type="even" r:id="rId17"/>
      <w:headerReference w:type="default" r:id="rId18"/>
      <w:footerReference w:type="default" r:id="rId19"/>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3CF3" w14:textId="77777777" w:rsidR="004724D7" w:rsidRDefault="004724D7" w:rsidP="007F052C">
      <w:pPr>
        <w:spacing w:after="0" w:line="240" w:lineRule="auto"/>
      </w:pPr>
      <w:r>
        <w:separator/>
      </w:r>
    </w:p>
  </w:endnote>
  <w:endnote w:type="continuationSeparator" w:id="0">
    <w:p w14:paraId="1070F765" w14:textId="77777777" w:rsidR="004724D7" w:rsidRDefault="004724D7" w:rsidP="007F052C">
      <w:pPr>
        <w:spacing w:after="0" w:line="240" w:lineRule="auto"/>
      </w:pPr>
      <w:r>
        <w:continuationSeparator/>
      </w:r>
    </w:p>
  </w:endnote>
  <w:endnote w:type="continuationNotice" w:id="1">
    <w:p w14:paraId="308D72F0" w14:textId="77777777" w:rsidR="004724D7" w:rsidRDefault="00472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88065"/>
      <w:docPartObj>
        <w:docPartGallery w:val="Page Numbers (Bottom of Page)"/>
        <w:docPartUnique/>
      </w:docPartObj>
    </w:sdtPr>
    <w:sdtEndPr/>
    <w:sdtContent>
      <w:p w14:paraId="148DBDCB" w14:textId="149250D4" w:rsidR="008E0993" w:rsidRDefault="008E0993">
        <w:pPr>
          <w:pStyle w:val="Voettekst"/>
        </w:pPr>
        <w:r>
          <w:rPr>
            <w:noProof/>
            <w:lang w:eastAsia="nl-NL"/>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77777777" w:rsidR="008E0993" w:rsidRPr="008E0993" w:rsidRDefault="008E0993">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D25D04">
                                <w:rPr>
                                  <w:noProof/>
                                  <w:color w:val="000000" w:themeColor="text1"/>
                                </w:rPr>
                                <w:t>3</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03261D6C" w14:textId="77777777" w:rsidR="008E0993" w:rsidRPr="008E0993" w:rsidRDefault="008E0993">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D25D04">
                          <w:rPr>
                            <w:noProof/>
                            <w:color w:val="000000" w:themeColor="text1"/>
                          </w:rPr>
                          <w:t>3</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61658"/>
      <w:docPartObj>
        <w:docPartGallery w:val="Page Numbers (Bottom of Page)"/>
        <w:docPartUnique/>
      </w:docPartObj>
    </w:sdtPr>
    <w:sdtEndPr/>
    <w:sdtContent>
      <w:p w14:paraId="5DECEEEE" w14:textId="77777777" w:rsidR="00421C52" w:rsidRDefault="00421C52">
        <w:pPr>
          <w:pStyle w:val="Voettekst"/>
        </w:pPr>
        <w:r>
          <w:rPr>
            <w:noProof/>
            <w:lang w:eastAsia="nl-NL"/>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77777777" w:rsidR="00421C52" w:rsidRPr="008E0993" w:rsidRDefault="00421C52">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D25D04">
                                <w:rPr>
                                  <w:noProof/>
                                  <w:color w:val="000000" w:themeColor="text1"/>
                                </w:rPr>
                                <w:t>4</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APeVy6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39AD3B0E" w14:textId="77777777" w:rsidR="00421C52" w:rsidRPr="008E0993" w:rsidRDefault="00421C52">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D25D04">
                          <w:rPr>
                            <w:noProof/>
                            <w:color w:val="000000" w:themeColor="text1"/>
                          </w:rPr>
                          <w:t>4</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2B7C" w14:textId="77777777" w:rsidR="004724D7" w:rsidRDefault="004724D7" w:rsidP="007F052C">
      <w:pPr>
        <w:spacing w:after="0" w:line="240" w:lineRule="auto"/>
      </w:pPr>
      <w:r>
        <w:separator/>
      </w:r>
    </w:p>
  </w:footnote>
  <w:footnote w:type="continuationSeparator" w:id="0">
    <w:p w14:paraId="5178B980" w14:textId="77777777" w:rsidR="004724D7" w:rsidRDefault="004724D7" w:rsidP="007F052C">
      <w:pPr>
        <w:spacing w:after="0" w:line="240" w:lineRule="auto"/>
      </w:pPr>
      <w:r>
        <w:continuationSeparator/>
      </w:r>
    </w:p>
  </w:footnote>
  <w:footnote w:type="continuationNotice" w:id="1">
    <w:p w14:paraId="54E3B471" w14:textId="77777777" w:rsidR="004724D7" w:rsidRDefault="004724D7">
      <w:pPr>
        <w:spacing w:after="0" w:line="240" w:lineRule="auto"/>
      </w:pPr>
    </w:p>
  </w:footnote>
  <w:footnote w:id="2">
    <w:p w14:paraId="0FAF8253" w14:textId="77777777" w:rsidR="0040408A" w:rsidRDefault="0040408A">
      <w:pPr>
        <w:pStyle w:val="Voetnoottekst"/>
      </w:pPr>
      <w:r>
        <w:rPr>
          <w:rStyle w:val="Voetnootmarkering"/>
        </w:rPr>
        <w:footnoteRef/>
      </w:r>
      <w:r>
        <w:t xml:space="preserve"> </w:t>
      </w:r>
      <w:r w:rsidRPr="00DE7F66">
        <w:rPr>
          <w:sz w:val="18"/>
          <w:szCs w:val="18"/>
        </w:rPr>
        <w:t>NZa Beleidsregel prestaties en tarieven medisch-specialistische 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8184455"/>
      <w:docPartObj>
        <w:docPartGallery w:val="Page Numbers (Top of Page)"/>
        <w:docPartUnique/>
      </w:docPartObj>
    </w:sdtPr>
    <w:sdtEndPr>
      <w:rPr>
        <w:rStyle w:val="Paginanummer"/>
      </w:rPr>
    </w:sdtEndPr>
    <w:sdtContent>
      <w:p w14:paraId="40FD4DCF" w14:textId="7AAD13F6" w:rsidR="00F00CA8" w:rsidRDefault="00F00CA8" w:rsidP="00B70E4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F00CA8" w:rsidRDefault="00F00CA8"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7D04" w14:textId="453D1272" w:rsidR="005C1A01" w:rsidRDefault="005C1A01">
    <w:pPr>
      <w:pStyle w:val="Koptekst"/>
    </w:pPr>
    <w:r>
      <w:tab/>
    </w:r>
    <w:r>
      <w:tab/>
    </w:r>
    <w:r>
      <w:tab/>
    </w:r>
    <w:r>
      <w:tab/>
    </w:r>
    <w:r>
      <w:tab/>
    </w:r>
    <w:r w:rsidR="00FB3192">
      <w:t xml:space="preserve">    </w:t>
    </w:r>
    <w:r w:rsidR="00FB3192">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495414"/>
      <w:docPartObj>
        <w:docPartGallery w:val="Page Numbers (Top of Page)"/>
        <w:docPartUnique/>
      </w:docPartObj>
    </w:sdtPr>
    <w:sdtEndPr>
      <w:rPr>
        <w:rStyle w:val="Paginanummer"/>
      </w:rPr>
    </w:sdtEndPr>
    <w:sdtContent>
      <w:p w14:paraId="584527FA" w14:textId="77777777" w:rsidR="00421C52" w:rsidRDefault="00421C52" w:rsidP="00B70E4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421C52" w:rsidRDefault="00421C52"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A3AC" w14:textId="32F5EEEB" w:rsidR="00421C52" w:rsidRDefault="00421C52">
    <w:pPr>
      <w:pStyle w:val="Koptekst"/>
    </w:pPr>
    <w:r>
      <w:tab/>
    </w:r>
    <w:r>
      <w:tab/>
    </w:r>
    <w:r>
      <w:tab/>
    </w:r>
    <w:r>
      <w:tab/>
    </w:r>
    <w:r>
      <w:tab/>
    </w:r>
    <w:r w:rsidR="00FB3192">
      <w:t xml:space="preserve">    </w:t>
    </w:r>
    <w:r w:rsidR="00FB3192">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ED7AE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ocumentProtection w:edit="forms" w:enforcement="1"/>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76E62"/>
    <w:rsid w:val="000C0598"/>
    <w:rsid w:val="000C3102"/>
    <w:rsid w:val="000D64E2"/>
    <w:rsid w:val="000E4BDA"/>
    <w:rsid w:val="000F08F3"/>
    <w:rsid w:val="000F22F1"/>
    <w:rsid w:val="000F5DFF"/>
    <w:rsid w:val="0010083D"/>
    <w:rsid w:val="0012211C"/>
    <w:rsid w:val="001251D4"/>
    <w:rsid w:val="00126519"/>
    <w:rsid w:val="001317B5"/>
    <w:rsid w:val="00141BD2"/>
    <w:rsid w:val="00165A96"/>
    <w:rsid w:val="0016724F"/>
    <w:rsid w:val="00167FE9"/>
    <w:rsid w:val="00180833"/>
    <w:rsid w:val="00180A18"/>
    <w:rsid w:val="0018592A"/>
    <w:rsid w:val="00191655"/>
    <w:rsid w:val="001A2618"/>
    <w:rsid w:val="001A4986"/>
    <w:rsid w:val="001B4E94"/>
    <w:rsid w:val="001C148E"/>
    <w:rsid w:val="001C3A86"/>
    <w:rsid w:val="001D035D"/>
    <w:rsid w:val="001D34BA"/>
    <w:rsid w:val="001D3769"/>
    <w:rsid w:val="001D6C4C"/>
    <w:rsid w:val="001D7310"/>
    <w:rsid w:val="001D781A"/>
    <w:rsid w:val="001E0892"/>
    <w:rsid w:val="001E1007"/>
    <w:rsid w:val="001E74D1"/>
    <w:rsid w:val="001F0F76"/>
    <w:rsid w:val="001F446A"/>
    <w:rsid w:val="00213FA7"/>
    <w:rsid w:val="0021552E"/>
    <w:rsid w:val="00215A81"/>
    <w:rsid w:val="00217515"/>
    <w:rsid w:val="0023477F"/>
    <w:rsid w:val="0023487D"/>
    <w:rsid w:val="00236E3C"/>
    <w:rsid w:val="00246AE9"/>
    <w:rsid w:val="00247D36"/>
    <w:rsid w:val="00256F06"/>
    <w:rsid w:val="002621C1"/>
    <w:rsid w:val="0026264F"/>
    <w:rsid w:val="00282AC1"/>
    <w:rsid w:val="002B5867"/>
    <w:rsid w:val="002D194C"/>
    <w:rsid w:val="002D321F"/>
    <w:rsid w:val="002E7BAF"/>
    <w:rsid w:val="002F2143"/>
    <w:rsid w:val="00302C27"/>
    <w:rsid w:val="00303145"/>
    <w:rsid w:val="0031114F"/>
    <w:rsid w:val="00311E4D"/>
    <w:rsid w:val="003239FB"/>
    <w:rsid w:val="003241D3"/>
    <w:rsid w:val="003254EB"/>
    <w:rsid w:val="00326865"/>
    <w:rsid w:val="00327F55"/>
    <w:rsid w:val="00333924"/>
    <w:rsid w:val="00334EF8"/>
    <w:rsid w:val="00336A91"/>
    <w:rsid w:val="00341F32"/>
    <w:rsid w:val="00344B38"/>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24D7"/>
    <w:rsid w:val="00473DA8"/>
    <w:rsid w:val="004848AE"/>
    <w:rsid w:val="004865AE"/>
    <w:rsid w:val="004901AD"/>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53EAE"/>
    <w:rsid w:val="0055736E"/>
    <w:rsid w:val="005605E3"/>
    <w:rsid w:val="00564F19"/>
    <w:rsid w:val="005659C7"/>
    <w:rsid w:val="005707A5"/>
    <w:rsid w:val="00571BEA"/>
    <w:rsid w:val="0057303C"/>
    <w:rsid w:val="00580DEE"/>
    <w:rsid w:val="005A038E"/>
    <w:rsid w:val="005A0F77"/>
    <w:rsid w:val="005A7A43"/>
    <w:rsid w:val="005A7B4F"/>
    <w:rsid w:val="005B056F"/>
    <w:rsid w:val="005B10CE"/>
    <w:rsid w:val="005B4ACC"/>
    <w:rsid w:val="005B5629"/>
    <w:rsid w:val="005B5BAA"/>
    <w:rsid w:val="005C0C75"/>
    <w:rsid w:val="005C1A01"/>
    <w:rsid w:val="005C462A"/>
    <w:rsid w:val="005D4379"/>
    <w:rsid w:val="005F6CFC"/>
    <w:rsid w:val="006027CE"/>
    <w:rsid w:val="006106CE"/>
    <w:rsid w:val="00612BB5"/>
    <w:rsid w:val="00615AE9"/>
    <w:rsid w:val="00620830"/>
    <w:rsid w:val="00621FA6"/>
    <w:rsid w:val="006237ED"/>
    <w:rsid w:val="00631703"/>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24DE"/>
    <w:rsid w:val="0078422A"/>
    <w:rsid w:val="00785A8E"/>
    <w:rsid w:val="00785C2E"/>
    <w:rsid w:val="00786AEC"/>
    <w:rsid w:val="00796FA4"/>
    <w:rsid w:val="007A0343"/>
    <w:rsid w:val="007A04A7"/>
    <w:rsid w:val="007A24A4"/>
    <w:rsid w:val="007B1445"/>
    <w:rsid w:val="007B35F6"/>
    <w:rsid w:val="007B61F7"/>
    <w:rsid w:val="007B72B8"/>
    <w:rsid w:val="007C226A"/>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4518"/>
    <w:rsid w:val="008E0993"/>
    <w:rsid w:val="008E2AE4"/>
    <w:rsid w:val="008E513E"/>
    <w:rsid w:val="008E6A45"/>
    <w:rsid w:val="009005ED"/>
    <w:rsid w:val="00903FDF"/>
    <w:rsid w:val="00933CCC"/>
    <w:rsid w:val="00934DBF"/>
    <w:rsid w:val="00943580"/>
    <w:rsid w:val="0095287B"/>
    <w:rsid w:val="00960BCC"/>
    <w:rsid w:val="00963D0D"/>
    <w:rsid w:val="00972896"/>
    <w:rsid w:val="00974AF6"/>
    <w:rsid w:val="00974C56"/>
    <w:rsid w:val="009751C3"/>
    <w:rsid w:val="009817AD"/>
    <w:rsid w:val="0098526D"/>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040B9"/>
    <w:rsid w:val="00A11253"/>
    <w:rsid w:val="00A11604"/>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A31F6"/>
    <w:rsid w:val="00AA73C2"/>
    <w:rsid w:val="00AB0D97"/>
    <w:rsid w:val="00AB3FCA"/>
    <w:rsid w:val="00AC0A48"/>
    <w:rsid w:val="00AC73CB"/>
    <w:rsid w:val="00AF3922"/>
    <w:rsid w:val="00AF6125"/>
    <w:rsid w:val="00B01CD9"/>
    <w:rsid w:val="00B053AD"/>
    <w:rsid w:val="00B06611"/>
    <w:rsid w:val="00B26CF5"/>
    <w:rsid w:val="00B300C9"/>
    <w:rsid w:val="00B30146"/>
    <w:rsid w:val="00B31E4A"/>
    <w:rsid w:val="00B43152"/>
    <w:rsid w:val="00B50C46"/>
    <w:rsid w:val="00B544A4"/>
    <w:rsid w:val="00B608D0"/>
    <w:rsid w:val="00B60E01"/>
    <w:rsid w:val="00B61AF7"/>
    <w:rsid w:val="00B62947"/>
    <w:rsid w:val="00B6321C"/>
    <w:rsid w:val="00B65C79"/>
    <w:rsid w:val="00B73424"/>
    <w:rsid w:val="00B8260D"/>
    <w:rsid w:val="00B85F87"/>
    <w:rsid w:val="00BA22D5"/>
    <w:rsid w:val="00BB6E04"/>
    <w:rsid w:val="00BC2DC2"/>
    <w:rsid w:val="00BC72C0"/>
    <w:rsid w:val="00BD0FFC"/>
    <w:rsid w:val="00BD2302"/>
    <w:rsid w:val="00BE5B47"/>
    <w:rsid w:val="00BE6743"/>
    <w:rsid w:val="00BE7375"/>
    <w:rsid w:val="00BF2955"/>
    <w:rsid w:val="00BF2F49"/>
    <w:rsid w:val="00BF6251"/>
    <w:rsid w:val="00C03A7F"/>
    <w:rsid w:val="00C03F2A"/>
    <w:rsid w:val="00C04377"/>
    <w:rsid w:val="00C24EFD"/>
    <w:rsid w:val="00C25B2A"/>
    <w:rsid w:val="00C30D15"/>
    <w:rsid w:val="00C33C5E"/>
    <w:rsid w:val="00C37FBA"/>
    <w:rsid w:val="00C465C5"/>
    <w:rsid w:val="00C47E53"/>
    <w:rsid w:val="00C53C2D"/>
    <w:rsid w:val="00C55C78"/>
    <w:rsid w:val="00C55DF9"/>
    <w:rsid w:val="00C56295"/>
    <w:rsid w:val="00C759CD"/>
    <w:rsid w:val="00C75ABD"/>
    <w:rsid w:val="00C7684D"/>
    <w:rsid w:val="00C77E3F"/>
    <w:rsid w:val="00C80F18"/>
    <w:rsid w:val="00C96200"/>
    <w:rsid w:val="00CA22A4"/>
    <w:rsid w:val="00CA46EC"/>
    <w:rsid w:val="00CA4AE9"/>
    <w:rsid w:val="00CA7813"/>
    <w:rsid w:val="00CB1169"/>
    <w:rsid w:val="00CB1AB2"/>
    <w:rsid w:val="00CB7D31"/>
    <w:rsid w:val="00CC0AED"/>
    <w:rsid w:val="00CC2488"/>
    <w:rsid w:val="00CD36E5"/>
    <w:rsid w:val="00CE472D"/>
    <w:rsid w:val="00CE5DE2"/>
    <w:rsid w:val="00CE752C"/>
    <w:rsid w:val="00D010C2"/>
    <w:rsid w:val="00D10CB2"/>
    <w:rsid w:val="00D122F4"/>
    <w:rsid w:val="00D13660"/>
    <w:rsid w:val="00D24C39"/>
    <w:rsid w:val="00D25D04"/>
    <w:rsid w:val="00D349A7"/>
    <w:rsid w:val="00D43DA2"/>
    <w:rsid w:val="00D45A8D"/>
    <w:rsid w:val="00D52F79"/>
    <w:rsid w:val="00D55496"/>
    <w:rsid w:val="00D74B48"/>
    <w:rsid w:val="00D80FE4"/>
    <w:rsid w:val="00D8450D"/>
    <w:rsid w:val="00D860ED"/>
    <w:rsid w:val="00D87430"/>
    <w:rsid w:val="00D922DD"/>
    <w:rsid w:val="00DA23E4"/>
    <w:rsid w:val="00DA6F89"/>
    <w:rsid w:val="00DC130E"/>
    <w:rsid w:val="00DC1660"/>
    <w:rsid w:val="00DC1E9C"/>
    <w:rsid w:val="00DC298F"/>
    <w:rsid w:val="00DC61BC"/>
    <w:rsid w:val="00DC6CBE"/>
    <w:rsid w:val="00DD700D"/>
    <w:rsid w:val="00DE13D0"/>
    <w:rsid w:val="00DE69D1"/>
    <w:rsid w:val="00DE7F66"/>
    <w:rsid w:val="00E03F04"/>
    <w:rsid w:val="00E057BC"/>
    <w:rsid w:val="00E1047B"/>
    <w:rsid w:val="00E12EBE"/>
    <w:rsid w:val="00E144BB"/>
    <w:rsid w:val="00E21CF3"/>
    <w:rsid w:val="00E23E43"/>
    <w:rsid w:val="00E31E8A"/>
    <w:rsid w:val="00E321EC"/>
    <w:rsid w:val="00E35B9C"/>
    <w:rsid w:val="00E42CB4"/>
    <w:rsid w:val="00E549F7"/>
    <w:rsid w:val="00E55D92"/>
    <w:rsid w:val="00E66D15"/>
    <w:rsid w:val="00E71409"/>
    <w:rsid w:val="00E71BDB"/>
    <w:rsid w:val="00E75E58"/>
    <w:rsid w:val="00E81870"/>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1E44"/>
    <w:rsid w:val="00F54BE7"/>
    <w:rsid w:val="00F54D2D"/>
    <w:rsid w:val="00F56287"/>
    <w:rsid w:val="00F60850"/>
    <w:rsid w:val="00F65943"/>
    <w:rsid w:val="00F71F3D"/>
    <w:rsid w:val="00F80A0F"/>
    <w:rsid w:val="00F85273"/>
    <w:rsid w:val="00F86754"/>
    <w:rsid w:val="00F8684B"/>
    <w:rsid w:val="00F93B5D"/>
    <w:rsid w:val="00FA0F2C"/>
    <w:rsid w:val="00FB3192"/>
    <w:rsid w:val="00FB551A"/>
    <w:rsid w:val="00FC678E"/>
    <w:rsid w:val="00FD3771"/>
    <w:rsid w:val="00FD6428"/>
    <w:rsid w:val="00FD69F8"/>
    <w:rsid w:val="00FF0EA2"/>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customStyle="1" w:styleId="Onopgelostemelding1">
    <w:name w:val="Onopgeloste melding1"/>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pa.nl/taakherschikking"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B7015AB42D04385C103A37816896C" ma:contentTypeVersion="9" ma:contentTypeDescription="Een nieuw document maken." ma:contentTypeScope="" ma:versionID="3387b1e9c9f689ecb8c34c61122a40e4">
  <xsd:schema xmlns:xsd="http://www.w3.org/2001/XMLSchema" xmlns:xs="http://www.w3.org/2001/XMLSchema" xmlns:p="http://schemas.microsoft.com/office/2006/metadata/properties" xmlns:ns3="5b1488cd-13c0-4b21-aefb-8430af27cc76" xmlns:ns4="2705493e-f4c5-406f-9fe2-9524455d491a" targetNamespace="http://schemas.microsoft.com/office/2006/metadata/properties" ma:root="true" ma:fieldsID="4653f5e6da20b2dcf391aa79ccf47fbf" ns3:_="" ns4:_="">
    <xsd:import namespace="5b1488cd-13c0-4b21-aefb-8430af27cc76"/>
    <xsd:import namespace="2705493e-f4c5-406f-9fe2-9524455d49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88cd-13c0-4b21-aefb-8430af27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493e-f4c5-406f-9fe2-9524455d491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2.xml><?xml version="1.0" encoding="utf-8"?>
<ds:datastoreItem xmlns:ds="http://schemas.openxmlformats.org/officeDocument/2006/customXml" ds:itemID="{BC8AB8CB-FCB9-42C1-B408-2FEECD3F419F}">
  <ds:schemaRefs>
    <ds:schemaRef ds:uri="5b1488cd-13c0-4b21-aefb-8430af27cc76"/>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2705493e-f4c5-406f-9fe2-9524455d491a"/>
    <ds:schemaRef ds:uri="http://purl.org/dc/dcmitype/"/>
    <ds:schemaRef ds:uri="http://purl.org/dc/terms/"/>
  </ds:schemaRefs>
</ds:datastoreItem>
</file>

<file path=customXml/itemProps3.xml><?xml version="1.0" encoding="utf-8"?>
<ds:datastoreItem xmlns:ds="http://schemas.openxmlformats.org/officeDocument/2006/customXml" ds:itemID="{21A0CFCC-D6FB-4F7A-A4EC-C5F7A5CB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88cd-13c0-4b21-aefb-8430af27cc76"/>
    <ds:schemaRef ds:uri="2705493e-f4c5-406f-9fe2-9524455d4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A69B5-22AA-4568-9B77-420F2F7C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7609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Wilma Vlug</cp:lastModifiedBy>
  <cp:revision>2</cp:revision>
  <cp:lastPrinted>2019-10-03T12:46:00Z</cp:lastPrinted>
  <dcterms:created xsi:type="dcterms:W3CDTF">2019-10-22T06:50:00Z</dcterms:created>
  <dcterms:modified xsi:type="dcterms:W3CDTF">2019-10-22T06:50:00Z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0x0101009BAB7015AB42D04385C103A37816896C</vt:lpwstr>
  </property>
</Properties>
</file>